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FD" w:rsidRDefault="009454FD" w:rsidP="00945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9454FD" w:rsidRDefault="009454FD" w:rsidP="00945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обращениях граждан, поступивших на рассмотрение</w:t>
      </w:r>
    </w:p>
    <w:p w:rsidR="009454FD" w:rsidRDefault="009454FD" w:rsidP="00945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администрацию Русско-Буйловского сельского поселения</w:t>
      </w:r>
    </w:p>
    <w:p w:rsidR="009454FD" w:rsidRDefault="009454FD" w:rsidP="00945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Павловского муниципального района Воронежской области</w:t>
      </w:r>
    </w:p>
    <w:p w:rsidR="009454FD" w:rsidRDefault="009454FD" w:rsidP="00945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4 квартале 2018 года</w:t>
      </w:r>
    </w:p>
    <w:p w:rsidR="009454FD" w:rsidRDefault="009454FD" w:rsidP="009454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54FD" w:rsidRDefault="009454FD" w:rsidP="009454FD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В администрацию Русско-Буйловского сельского поселения Павловского муниципального района Воронежской области в 4  квартале 2018 года на рассмотрение поступило 2 устных и  1  письменное  обращение  граждан, в которых гражданине  обозначили  3 волнующих  вопроса  (в 3 квартале  2018 года – 1 обращение, в котором  гражданин обозначил 1  волнующий  вопрос, в 4 квартале 2017 года – 2 обращения, в которых граждане обозначили  2 волнующих  вопроса</w:t>
      </w:r>
      <w:proofErr w:type="gramEnd"/>
      <w:r>
        <w:rPr>
          <w:rFonts w:ascii="Times New Roman" w:hAnsi="Times New Roman"/>
          <w:sz w:val="24"/>
          <w:szCs w:val="24"/>
        </w:rPr>
        <w:t>), в том числе: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2126"/>
        <w:gridCol w:w="1843"/>
      </w:tblGrid>
      <w:tr w:rsidR="009454FD" w:rsidTr="00945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2018 года</w:t>
            </w:r>
          </w:p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4 кварталу 2017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квартал 2018 года</w:t>
            </w:r>
          </w:p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4 кварталу 2018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2017 года</w:t>
            </w:r>
          </w:p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4 кварталу 2016 года)</w:t>
            </w:r>
          </w:p>
        </w:tc>
      </w:tr>
      <w:tr w:rsidR="009454FD" w:rsidTr="00945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Всего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  (+ 33%)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 (-67%)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(= %)</w:t>
            </w:r>
          </w:p>
        </w:tc>
      </w:tr>
      <w:tr w:rsidR="009454FD" w:rsidTr="009454FD">
        <w:trPr>
          <w:trHeight w:val="5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 них:</w:t>
            </w:r>
          </w:p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  (+100%)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 (-100 %)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  (0%)</w:t>
            </w:r>
          </w:p>
        </w:tc>
      </w:tr>
      <w:tr w:rsidR="009454FD" w:rsidTr="00945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  (0 %)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  (0%)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  (0%)</w:t>
            </w:r>
          </w:p>
        </w:tc>
      </w:tr>
      <w:tr w:rsidR="009454FD" w:rsidTr="00945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  (=0%)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  (-50%)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(= %)</w:t>
            </w:r>
          </w:p>
        </w:tc>
      </w:tr>
      <w:tr w:rsidR="009454FD" w:rsidTr="00945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через общественные приемные            </w:t>
            </w:r>
          </w:p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губернатора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9454FD" w:rsidRDefault="009454FD" w:rsidP="0094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Всего из вышестоящих и других органов </w:t>
      </w:r>
      <w:r>
        <w:rPr>
          <w:rFonts w:ascii="Times New Roman" w:hAnsi="Times New Roman"/>
          <w:sz w:val="24"/>
          <w:szCs w:val="24"/>
        </w:rPr>
        <w:t xml:space="preserve">в администрацию Русско-Буйловского сельского поселения Павловского муниципального района Воронежской области за отчетный период поступило 0 % (0) от общего количества  обращений (в 3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2018 года </w:t>
      </w:r>
      <w:r>
        <w:rPr>
          <w:rFonts w:ascii="Times New Roman" w:hAnsi="Times New Roman"/>
          <w:sz w:val="24"/>
          <w:szCs w:val="24"/>
        </w:rPr>
        <w:t xml:space="preserve">– 0 %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0 ) 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4 квартале 2017 года – 0% (0)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 с внешним контролем 0%  (0) обращений   (в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4 квартале 2017 года  </w:t>
      </w:r>
      <w:r>
        <w:rPr>
          <w:rFonts w:ascii="Times New Roman" w:hAnsi="Times New Roman"/>
          <w:sz w:val="24"/>
          <w:szCs w:val="24"/>
        </w:rPr>
        <w:t>– 0 % (0). На внутренний контроль руководством  в 4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квартале 2018 года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 поставлено 0 %  (0) обращений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2017 года </w:t>
      </w:r>
      <w:r>
        <w:rPr>
          <w:rFonts w:ascii="Times New Roman" w:hAnsi="Times New Roman"/>
          <w:sz w:val="24"/>
          <w:szCs w:val="24"/>
        </w:rPr>
        <w:t xml:space="preserve">– </w:t>
      </w:r>
    </w:p>
    <w:p w:rsidR="009454FD" w:rsidRDefault="009454FD" w:rsidP="0094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0 %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0) обращений). </w:t>
      </w:r>
    </w:p>
    <w:p w:rsidR="009454FD" w:rsidRDefault="009454FD" w:rsidP="0094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отчетном периоде в администрацию Русско-Буйловского сельского поселения поступило повторных -0% (0), коллективных – 0%(0) обращений.</w:t>
      </w:r>
    </w:p>
    <w:p w:rsidR="009454FD" w:rsidRDefault="009454FD" w:rsidP="009454FD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914"/>
        <w:gridCol w:w="1914"/>
        <w:gridCol w:w="1914"/>
        <w:gridCol w:w="1914"/>
        <w:gridCol w:w="1914"/>
      </w:tblGrid>
      <w:tr w:rsidR="009454FD" w:rsidTr="009454F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2018 г.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письменных обращений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квартал 2018 г.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письменных обращений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2017 г.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письменных обращений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2016 г.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письменных обращений</w:t>
            </w:r>
          </w:p>
        </w:tc>
      </w:tr>
      <w:tr w:rsidR="009454FD" w:rsidTr="009454F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повторные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454FD" w:rsidTr="009454F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коллективные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9454FD" w:rsidRDefault="009454FD" w:rsidP="009454F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9454FD" w:rsidRDefault="009454FD" w:rsidP="0094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2018 года, в сравнении с аналогичным периодом 2017 года,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осталось на том же  уровне количество повторных обращений (</w:t>
      </w:r>
      <w:r>
        <w:rPr>
          <w:rFonts w:ascii="Times New Roman" w:hAnsi="Times New Roman"/>
          <w:sz w:val="24"/>
          <w:szCs w:val="24"/>
        </w:rPr>
        <w:t>в 4 квартале 2017 года -0  повторных обращений,  в 3  квартале 2018 года- 0 повторных обращений),  что составляет</w:t>
      </w:r>
    </w:p>
    <w:p w:rsidR="009454FD" w:rsidRDefault="009454FD" w:rsidP="0094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0 % от общего числа поступивших обращений в 4 квартале 2018 года и  0% от общего  числа обращений поступивших в 4  квартале 2017 года. Осталось на прежнем уровне   </w:t>
      </w:r>
      <w:r>
        <w:rPr>
          <w:rFonts w:ascii="Times New Roman" w:hAnsi="Times New Roman"/>
          <w:b/>
          <w:sz w:val="24"/>
          <w:szCs w:val="24"/>
        </w:rPr>
        <w:lastRenderedPageBreak/>
        <w:t>количество коллективных обращений</w:t>
      </w:r>
      <w:r>
        <w:rPr>
          <w:rFonts w:ascii="Times New Roman" w:hAnsi="Times New Roman"/>
          <w:sz w:val="24"/>
          <w:szCs w:val="24"/>
        </w:rPr>
        <w:t xml:space="preserve"> в 4 квартале 2018 года -0 коллективных обращений,  в сравнении с аналогичным периодом 2017 года   с 0% (0)  до 0 % (0).</w:t>
      </w:r>
    </w:p>
    <w:p w:rsidR="009454FD" w:rsidRDefault="009454FD" w:rsidP="0094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отчетном периоде  в администрацию Русско-Буйловского сельского поселения      поступало -1 обращение письменное, в сравнении с аналогичным периодом 2017 года произошло увеличение количество обращений на 100%.</w:t>
      </w:r>
    </w:p>
    <w:p w:rsidR="009454FD" w:rsidRDefault="009454FD" w:rsidP="0094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утвержденным главой Русско-Буйловского сельского поселения Павловского муниципального района  графиком  организован личный прием граждан руководством администрации сельского поселения.</w:t>
      </w:r>
    </w:p>
    <w:p w:rsidR="009454FD" w:rsidRDefault="009454FD" w:rsidP="0094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4 квартале</w:t>
      </w:r>
      <w:r>
        <w:rPr>
          <w:rFonts w:ascii="Times New Roman" w:eastAsia="Calibri" w:hAnsi="Times New Roman"/>
          <w:sz w:val="24"/>
          <w:szCs w:val="24"/>
        </w:rPr>
        <w:t xml:space="preserve"> 2018 года  на личном приеме  руководителем  принято - 2</w:t>
      </w:r>
      <w:r>
        <w:rPr>
          <w:rFonts w:ascii="Times New Roman" w:hAnsi="Times New Roman"/>
          <w:sz w:val="24"/>
          <w:szCs w:val="24"/>
        </w:rPr>
        <w:t xml:space="preserve"> гражданина,</w:t>
      </w:r>
    </w:p>
    <w:p w:rsidR="009454FD" w:rsidRDefault="009454FD" w:rsidP="0094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от которых в ходе личного приема поступило 2 волнующих вопроса  в устных  обращениях.       </w:t>
      </w:r>
      <w:proofErr w:type="gramEnd"/>
    </w:p>
    <w:p w:rsidR="009454FD" w:rsidRDefault="009454FD" w:rsidP="009454FD">
      <w:pPr>
        <w:pStyle w:val="a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3 квартале 2018 года – принят 1 гражданин, от которого в ходе личного приема поступил 1 волнующий вопрос  в устном обращении.  </w:t>
      </w:r>
    </w:p>
    <w:p w:rsidR="009454FD" w:rsidRDefault="009454FD" w:rsidP="0094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Анализ основных источников поступления обращений и запросов на рассмотрение в  администрацию Русско-Буйловского сельского поселения Павловского муниципального района Воронежской области: </w:t>
      </w:r>
    </w:p>
    <w:p w:rsidR="009454FD" w:rsidRDefault="009454FD" w:rsidP="009454FD">
      <w:pPr>
        <w:pStyle w:val="a3"/>
        <w:rPr>
          <w:rFonts w:ascii="Times New Roman" w:hAnsi="Times New Roman"/>
          <w:sz w:val="24"/>
          <w:szCs w:val="24"/>
        </w:rPr>
      </w:pPr>
    </w:p>
    <w:p w:rsidR="009454FD" w:rsidRDefault="009454FD" w:rsidP="009454F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9454FD" w:rsidTr="00945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поступления:</w:t>
            </w:r>
          </w:p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  2018 года</w:t>
            </w:r>
          </w:p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4 кварталу 2017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3квартал 2018 года</w:t>
            </w:r>
          </w:p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4 кварталу 2018 года)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квартал 2017 года</w:t>
            </w:r>
          </w:p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4 кварталу 2016 года)</w:t>
            </w:r>
          </w:p>
        </w:tc>
      </w:tr>
      <w:tr w:rsidR="009454FD" w:rsidTr="009454FD">
        <w:trPr>
          <w:trHeight w:val="6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-Администрация Президента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(+0 %)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(+0 %)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(+0%)</w:t>
            </w:r>
          </w:p>
        </w:tc>
      </w:tr>
      <w:tr w:rsidR="009454FD" w:rsidTr="009454FD">
        <w:trPr>
          <w:trHeight w:val="4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Правительство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(+0 %)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(+0 %)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(+0 %)</w:t>
            </w:r>
          </w:p>
        </w:tc>
      </w:tr>
      <w:tr w:rsidR="009454FD" w:rsidTr="009454FD">
        <w:trPr>
          <w:trHeight w:val="4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федеральные органы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(+0 %)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(+0 %)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(+0 %)</w:t>
            </w:r>
          </w:p>
        </w:tc>
      </w:tr>
      <w:tr w:rsidR="009454FD" w:rsidTr="00945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депутаты ФС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(+0 %)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(+0 %)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(+0 %)</w:t>
            </w:r>
          </w:p>
        </w:tc>
      </w:tr>
      <w:tr w:rsidR="009454FD" w:rsidTr="00945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органы прокуратуры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(+0 %)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(+0 %)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(+0 %)</w:t>
            </w:r>
          </w:p>
        </w:tc>
      </w:tr>
      <w:tr w:rsidR="009454FD" w:rsidTr="009454FD">
        <w:trPr>
          <w:trHeight w:val="7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-правительство Воронежской     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(+0 %)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(+0 %)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(+0 %)</w:t>
            </w:r>
          </w:p>
        </w:tc>
      </w:tr>
      <w:tr w:rsidR="009454FD" w:rsidTr="009454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непосредственно заявитель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(+33 %)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-67 %)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(= %) </w:t>
            </w:r>
          </w:p>
        </w:tc>
      </w:tr>
    </w:tbl>
    <w:p w:rsidR="009454FD" w:rsidRDefault="009454FD" w:rsidP="009454FD">
      <w:pPr>
        <w:pStyle w:val="a3"/>
        <w:rPr>
          <w:rFonts w:ascii="Times New Roman" w:hAnsi="Times New Roman"/>
          <w:sz w:val="24"/>
          <w:szCs w:val="24"/>
        </w:rPr>
      </w:pPr>
    </w:p>
    <w:p w:rsidR="009454FD" w:rsidRDefault="009454FD" w:rsidP="0094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Увеличение  количества обращений в 4 квартале 2018 г. по сравнению с 3 кварталом 2018 года непосредственно от заявителей  свидетельствует о повышении  доверия граждан к деятельности администрации Русско-Буйловского сельского поселения Павловского муниципального района Воронежской области.</w:t>
      </w:r>
    </w:p>
    <w:p w:rsidR="009454FD" w:rsidRDefault="009454FD" w:rsidP="0094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Тематическая направленность устных и письменных обращений и тенденции:</w:t>
      </w:r>
    </w:p>
    <w:p w:rsidR="009454FD" w:rsidRDefault="009454FD" w:rsidP="009454F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1882"/>
        <w:gridCol w:w="1771"/>
        <w:gridCol w:w="1701"/>
        <w:gridCol w:w="1665"/>
      </w:tblGrid>
      <w:tr w:rsidR="009454FD" w:rsidTr="009454F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  2018 года</w:t>
            </w:r>
          </w:p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2018 года</w:t>
            </w:r>
          </w:p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2017 года</w:t>
            </w:r>
          </w:p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квартал 2016 года </w:t>
            </w:r>
          </w:p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</w:tr>
      <w:tr w:rsidR="009454FD" w:rsidTr="009454FD">
        <w:trPr>
          <w:trHeight w:val="55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-государство, общество,  политика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(33%)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(50%)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0(0%)</w:t>
            </w:r>
          </w:p>
        </w:tc>
      </w:tr>
      <w:tr w:rsidR="009454FD" w:rsidTr="009454F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социальная сфера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(100%)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(100%)</w:t>
            </w:r>
          </w:p>
        </w:tc>
      </w:tr>
      <w:tr w:rsidR="009454FD" w:rsidTr="009454F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экономика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(33%)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(50 %)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 (0%)</w:t>
            </w:r>
          </w:p>
        </w:tc>
      </w:tr>
      <w:tr w:rsidR="009454FD" w:rsidTr="009454F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-оборона и безопасность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454FD" w:rsidTr="009454F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ЖКХ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(33%)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</w:tbl>
    <w:p w:rsidR="009454FD" w:rsidRDefault="009454FD" w:rsidP="0094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тематической направленности вопросы в устных и письменных обращениях, поступивших в администрацию Русско-Буйловского сельского поселения в 4 квартале 2018 года, в 3 квартале 2018года, в 4квартале 2017 года и в 4  квартале 2016 года распределились следующим образом:</w:t>
      </w:r>
    </w:p>
    <w:tbl>
      <w:tblPr>
        <w:tblStyle w:val="a4"/>
        <w:tblW w:w="9744" w:type="dxa"/>
        <w:tblInd w:w="0" w:type="dxa"/>
        <w:tblLayout w:type="fixed"/>
        <w:tblLook w:val="04A0"/>
      </w:tblPr>
      <w:tblGrid>
        <w:gridCol w:w="2374"/>
        <w:gridCol w:w="4144"/>
        <w:gridCol w:w="817"/>
        <w:gridCol w:w="850"/>
        <w:gridCol w:w="709"/>
        <w:gridCol w:w="850"/>
      </w:tblGrid>
      <w:tr w:rsidR="009454FD" w:rsidTr="009454FD">
        <w:trPr>
          <w:trHeight w:val="29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 вопросов</w:t>
            </w:r>
          </w:p>
        </w:tc>
      </w:tr>
      <w:tr w:rsidR="009454FD" w:rsidTr="009454FD">
        <w:trPr>
          <w:trHeight w:val="39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FD" w:rsidRDefault="009454F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FD" w:rsidRDefault="009454F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кв.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3кв. 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4кв.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кв.</w:t>
            </w:r>
          </w:p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</w:tr>
      <w:tr w:rsidR="009454FD" w:rsidTr="009454FD">
        <w:trPr>
          <w:trHeight w:val="5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0001.0000.0000.0000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4FD" w:rsidRDefault="009454FD">
            <w:pPr>
              <w:pStyle w:val="a3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Государство, общество, политика:</w:t>
            </w:r>
          </w:p>
          <w:p w:rsidR="009454FD" w:rsidRDefault="009454FD">
            <w:pPr>
              <w:pStyle w:val="a3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</w:tr>
      <w:tr w:rsidR="009454FD" w:rsidTr="009454FD">
        <w:trPr>
          <w:trHeight w:val="5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  <w:t>0001.0003.0000.0000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  <w:t>Гражданское право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  <w:t>0</w:t>
            </w:r>
          </w:p>
        </w:tc>
      </w:tr>
      <w:tr w:rsidR="009454FD" w:rsidTr="009454FD">
        <w:trPr>
          <w:trHeight w:val="5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0001.0003.0035.0000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</w:rPr>
              <w:t xml:space="preserve">Представительство. Доверенность </w:t>
            </w:r>
            <w:proofErr w:type="gramStart"/>
            <w:r>
              <w:rPr>
                <w:rFonts w:ascii="Times New Roman" w:hAnsi="Times New Roman"/>
                <w:b/>
                <w:bCs/>
                <w:color w:val="C00000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color w:val="C00000"/>
                <w:sz w:val="20"/>
              </w:rPr>
              <w:t>за исключением международного права)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</w:tr>
      <w:tr w:rsidR="009454FD" w:rsidTr="009454FD">
        <w:trPr>
          <w:trHeight w:val="5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0001.0003.0035.0207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color w:val="984806" w:themeColor="accent6" w:themeShade="8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Представительство. Доверенность </w:t>
            </w:r>
            <w:proofErr w:type="gram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за исключением международного права)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454FD" w:rsidTr="009454FD">
        <w:trPr>
          <w:trHeight w:val="5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0"/>
              </w:rPr>
            </w:pPr>
            <w:r>
              <w:rPr>
                <w:rFonts w:ascii="Times New Roman" w:hAnsi="Times New Roman"/>
                <w:color w:val="C00000"/>
                <w:sz w:val="20"/>
              </w:rPr>
              <w:t>0001.0003.0042.0000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b/>
                <w:bCs/>
                <w:color w:val="C00000"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Наследование (за исключением международного частного права)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</w:tr>
      <w:tr w:rsidR="009454FD" w:rsidTr="009454FD">
        <w:trPr>
          <w:trHeight w:val="5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0001.0003.0042.0220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Наследование (за исключением международного частного права)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454FD" w:rsidTr="009454FD">
        <w:trPr>
          <w:trHeight w:val="3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0002.0000.0000.0000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Социальная сфера:</w:t>
            </w:r>
          </w:p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2</w:t>
            </w:r>
          </w:p>
        </w:tc>
      </w:tr>
      <w:tr w:rsidR="009454FD" w:rsidTr="009454FD">
        <w:trPr>
          <w:trHeight w:val="3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0002.0007.0000.0000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green"/>
              </w:rPr>
              <w:t>Социальное обеспечение  и социальное страхование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2</w:t>
            </w:r>
          </w:p>
        </w:tc>
      </w:tr>
      <w:tr w:rsidR="009454FD" w:rsidTr="009454FD">
        <w:trPr>
          <w:trHeight w:val="3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0002.0007.0071.0220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 xml:space="preserve">Пенсии </w:t>
            </w:r>
            <w:proofErr w:type="gramStart"/>
            <w:r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за исключение международного сотрудничества)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1</w:t>
            </w:r>
          </w:p>
        </w:tc>
      </w:tr>
      <w:tr w:rsidR="009454FD" w:rsidTr="009454FD">
        <w:trPr>
          <w:trHeight w:val="3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0002.0007.0071.0283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Перерасчет размеров пенсии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454FD" w:rsidTr="009454FD">
        <w:trPr>
          <w:trHeight w:val="3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0002.0007.0072.0000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C00000"/>
                <w:sz w:val="20"/>
              </w:rPr>
              <w:t xml:space="preserve">Пособия. Компенсационные выплаты </w:t>
            </w:r>
            <w:proofErr w:type="gramStart"/>
            <w:r>
              <w:rPr>
                <w:rFonts w:ascii="Times New Roman" w:hAnsi="Times New Roman"/>
                <w:color w:val="C00000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C00000"/>
                <w:sz w:val="20"/>
              </w:rPr>
              <w:t>за исключением международного сотрудничества)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</w:p>
        </w:tc>
      </w:tr>
      <w:tr w:rsidR="009454FD" w:rsidTr="009454FD">
        <w:trPr>
          <w:trHeight w:val="3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0002.0007.0072.0287</w:t>
            </w:r>
          </w:p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color w:val="C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и использование материнского капитала на региональном уровне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454FD" w:rsidTr="009454FD">
        <w:trPr>
          <w:trHeight w:val="3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0003.0000.0000.0000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Экономика:</w:t>
            </w:r>
          </w:p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</w:tr>
      <w:tr w:rsidR="009454FD" w:rsidTr="009454FD">
        <w:trPr>
          <w:trHeight w:val="3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0003.0011.0000.0000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color w:val="808080" w:themeColor="background1" w:themeShade="80"/>
                <w:sz w:val="20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color w:val="808080" w:themeColor="background1" w:themeShade="80"/>
                <w:sz w:val="20"/>
                <w:highlight w:val="green"/>
              </w:rPr>
              <w:t>Природные ресурсы и охрана окружающей природной среды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</w:tr>
      <w:tr w:rsidR="009454FD" w:rsidTr="009454FD">
        <w:trPr>
          <w:trHeight w:val="3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0003.0011.0123.0000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color w:val="C00000"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</w:rPr>
              <w:t>Использование и охрана земел</w:t>
            </w:r>
            <w:proofErr w:type="gramStart"/>
            <w:r>
              <w:rPr>
                <w:rFonts w:ascii="Times New Roman" w:hAnsi="Times New Roman"/>
                <w:b/>
                <w:bCs/>
                <w:color w:val="C00000"/>
                <w:sz w:val="20"/>
              </w:rPr>
              <w:t>ь(</w:t>
            </w:r>
            <w:proofErr w:type="gramEnd"/>
            <w:r>
              <w:rPr>
                <w:rFonts w:ascii="Times New Roman" w:hAnsi="Times New Roman"/>
                <w:b/>
                <w:bCs/>
                <w:color w:val="C00000"/>
                <w:sz w:val="20"/>
              </w:rPr>
              <w:t xml:space="preserve"> за исключением международного  сотрудничества)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</w:tr>
      <w:tr w:rsidR="009454FD" w:rsidTr="009454FD">
        <w:trPr>
          <w:trHeight w:val="3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0003.0011.0123.0842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color w:val="C0504D" w:themeColor="accent2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Полномочия государственных органов и органов местного самоуправления в области земельных отношений, в том числе связанные с « дальневосточным гектаром»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454FD" w:rsidTr="009454F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green"/>
              </w:rPr>
              <w:t>0003.0009.0000.0000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green"/>
              </w:rPr>
              <w:t>Хозяйственная деятельность.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</w:t>
            </w:r>
          </w:p>
        </w:tc>
      </w:tr>
      <w:tr w:rsidR="009454FD" w:rsidTr="009454F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0003.0009.0097.0000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Градостроительство и архитектура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</w:tr>
      <w:tr w:rsidR="009454FD" w:rsidTr="009454F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0003.0009.0097.0699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Благоустройство и ремонт подъездных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дорог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в том числе тротуаров.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9454FD" w:rsidTr="009454F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0004.0000.0000.0000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>Оборона, безопасность, законность:</w:t>
            </w:r>
          </w:p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</w:t>
            </w:r>
          </w:p>
        </w:tc>
      </w:tr>
      <w:tr w:rsidR="009454FD" w:rsidTr="009454F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lastRenderedPageBreak/>
              <w:t>0005.0000.0000.0000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>Жилищно-коммунальная сфера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</w:p>
        </w:tc>
      </w:tr>
      <w:tr w:rsidR="009454FD" w:rsidTr="009454F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green"/>
              </w:rPr>
              <w:t>0005.0005.0000.0000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green"/>
              </w:rPr>
              <w:t>Жилище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  <w:highlight w:val="green"/>
              </w:rPr>
              <w:t>0</w:t>
            </w:r>
          </w:p>
        </w:tc>
      </w:tr>
      <w:tr w:rsidR="009454FD" w:rsidTr="009454F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0005.0000.0055.0000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color w:val="C00000"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Обеспечение граждан жилищем, пользование жилищным фондом, социальные гарантии в жилищной сфер</w:t>
            </w:r>
            <w:proofErr w:type="gramStart"/>
            <w:r>
              <w:rPr>
                <w:rFonts w:ascii="Times New Roman" w:hAnsi="Times New Roman"/>
                <w:b/>
                <w:color w:val="C00000"/>
                <w:sz w:val="20"/>
              </w:rPr>
              <w:t>е(</w:t>
            </w:r>
            <w:proofErr w:type="gramEnd"/>
            <w:r>
              <w:rPr>
                <w:rFonts w:ascii="Times New Roman" w:hAnsi="Times New Roman"/>
                <w:b/>
                <w:color w:val="C00000"/>
                <w:sz w:val="20"/>
              </w:rPr>
              <w:t xml:space="preserve"> за исключением права собственности на жилище)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</w:tr>
      <w:tr w:rsidR="009454FD" w:rsidTr="009454F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0005.0000.0055.1135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0"/>
              </w:rPr>
              <w:t>Обеспечение жильем ветеранов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454FD" w:rsidTr="009454F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тематическим разделам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9454FD" w:rsidRDefault="009454FD" w:rsidP="009454F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Исходя из анализа письменных и устных обращений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в 4 квартале 2018 года, в сравнении с аналогичными периодами 2017 и 2016 годов</w:t>
      </w:r>
      <w:r>
        <w:rPr>
          <w:rFonts w:ascii="Times New Roman" w:hAnsi="Times New Roman"/>
          <w:color w:val="000000" w:themeColor="text1"/>
          <w:sz w:val="24"/>
          <w:szCs w:val="24"/>
        </w:rPr>
        <w:t>, отмечается тенденция увеличения  количества  обращений граждан по следующим вопросам:</w:t>
      </w:r>
    </w:p>
    <w:p w:rsidR="009454FD" w:rsidRDefault="009454FD" w:rsidP="009454FD">
      <w:pPr>
        <w:pStyle w:val="a3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>
        <w:rPr>
          <w:rFonts w:ascii="Times New Roman" w:hAnsi="Times New Roman"/>
          <w:b/>
          <w:bCs/>
          <w:color w:val="000000" w:themeColor="text1"/>
          <w:sz w:val="20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Представительство. Доверенность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>за исключением международного права) - 1,0 и 0 соответственно;</w:t>
      </w:r>
    </w:p>
    <w:p w:rsidR="009454FD" w:rsidRDefault="009454FD" w:rsidP="009454FD">
      <w:pPr>
        <w:pStyle w:val="a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Полномочия государственных органов и органов местного самоуправления в области земельных отношений, в том числе связанные с « дальневосточным гектаром» -1,0 и 0 соответственно;</w:t>
      </w:r>
    </w:p>
    <w:p w:rsidR="009454FD" w:rsidRDefault="009454FD" w:rsidP="009454FD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</w:rPr>
        <w:t xml:space="preserve">    - </w:t>
      </w:r>
      <w:r>
        <w:rPr>
          <w:rFonts w:ascii="Times New Roman" w:hAnsi="Times New Roman"/>
          <w:sz w:val="24"/>
          <w:szCs w:val="24"/>
        </w:rPr>
        <w:t xml:space="preserve">Обеспечение жильем ветеранов- 1, 0, и 0 соответственно.       </w:t>
      </w:r>
    </w:p>
    <w:p w:rsidR="009454FD" w:rsidRDefault="009454FD" w:rsidP="009454FD">
      <w:pPr>
        <w:pStyle w:val="a3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4 квартале 2018 года сократилось количество обращений граждан, в сравнении с аналогичными периодами 2017 года и 2016 года </w:t>
      </w:r>
      <w:r>
        <w:rPr>
          <w:rFonts w:ascii="Times New Roman" w:hAnsi="Times New Roman"/>
          <w:sz w:val="24"/>
          <w:szCs w:val="24"/>
        </w:rPr>
        <w:t xml:space="preserve"> по следующим вопросам:</w:t>
      </w:r>
      <w:r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</w:p>
    <w:p w:rsidR="009454FD" w:rsidRDefault="009454FD" w:rsidP="009454FD">
      <w:pPr>
        <w:pStyle w:val="a3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color w:val="C0504D" w:themeColor="accent2"/>
          <w:sz w:val="24"/>
          <w:szCs w:val="24"/>
        </w:rPr>
        <w:t xml:space="preserve">     -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Наследование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за исключением международного частного права</w:t>
      </w:r>
      <w:r>
        <w:rPr>
          <w:rFonts w:ascii="Times New Roman" w:hAnsi="Times New Roman"/>
          <w:b/>
          <w:sz w:val="20"/>
        </w:rPr>
        <w:t>)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-0, 1 и соответственно; </w:t>
      </w:r>
      <w:r>
        <w:rPr>
          <w:rFonts w:ascii="Times New Roman" w:hAnsi="Times New Roman"/>
          <w:sz w:val="22"/>
          <w:szCs w:val="22"/>
        </w:rPr>
        <w:t>Назначение пенсии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 0,0 и 1 соответственно;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</w:t>
      </w:r>
    </w:p>
    <w:p w:rsidR="009454FD" w:rsidRDefault="009454FD" w:rsidP="009454FD">
      <w:pPr>
        <w:pStyle w:val="a3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- </w:t>
      </w:r>
      <w:r>
        <w:rPr>
          <w:rFonts w:ascii="Times New Roman" w:hAnsi="Times New Roman"/>
          <w:sz w:val="24"/>
          <w:szCs w:val="24"/>
        </w:rPr>
        <w:t>Получение и использование материнского капитала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- 0,0 и 1;</w:t>
      </w:r>
    </w:p>
    <w:p w:rsidR="009454FD" w:rsidRDefault="009454FD" w:rsidP="009454FD">
      <w:pPr>
        <w:pStyle w:val="a3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      - </w:t>
      </w:r>
      <w:r>
        <w:rPr>
          <w:rFonts w:ascii="Times New Roman" w:hAnsi="Times New Roman"/>
          <w:sz w:val="24"/>
          <w:szCs w:val="24"/>
        </w:rPr>
        <w:t>Благоустройство и ремонт подъездных дорог, в том числе тротуаров  – 0,1 и 0 соответственно.</w:t>
      </w:r>
    </w:p>
    <w:p w:rsidR="009454FD" w:rsidRDefault="009454FD" w:rsidP="009454FD">
      <w:pPr>
        <w:pStyle w:val="a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Исходя из анализа письменных и устных обращений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в 4 квартале 2018 года, в сравнении с  аналогичным периодом 2017 года</w:t>
      </w:r>
      <w:r>
        <w:rPr>
          <w:rFonts w:ascii="Times New Roman" w:hAnsi="Times New Roman"/>
          <w:color w:val="000000" w:themeColor="text1"/>
          <w:sz w:val="24"/>
          <w:szCs w:val="24"/>
        </w:rPr>
        <w:t>, отмечается тенденция увеличения  количества  обращений граждан по следующим вопросам.</w:t>
      </w:r>
    </w:p>
    <w:p w:rsidR="009454FD" w:rsidRDefault="009454FD" w:rsidP="009454FD">
      <w:pPr>
        <w:pStyle w:val="a3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 w:themeColor="text1"/>
          <w:sz w:val="20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Представительство. Доверенность (за исключением международного права) - 1, и 0 соответственно;</w:t>
      </w:r>
    </w:p>
    <w:p w:rsidR="009454FD" w:rsidRDefault="009454FD" w:rsidP="009454FD">
      <w:pPr>
        <w:pStyle w:val="a3"/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Полномочия государственных органов и органов местного самоуправления в области земельных отношений, в том числе связанные с « дальневосточным гектаром» -1, и 0 соответственно;</w:t>
      </w:r>
    </w:p>
    <w:p w:rsidR="009454FD" w:rsidRDefault="009454FD" w:rsidP="009454FD">
      <w:pPr>
        <w:pStyle w:val="a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0"/>
        </w:rPr>
        <w:t xml:space="preserve">    - </w:t>
      </w:r>
      <w:r>
        <w:rPr>
          <w:rFonts w:ascii="Times New Roman" w:hAnsi="Times New Roman"/>
          <w:sz w:val="24"/>
          <w:szCs w:val="24"/>
        </w:rPr>
        <w:t xml:space="preserve">Обеспечение жильем ветеранов- 1,  и  0 соответственно.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</w:t>
      </w:r>
    </w:p>
    <w:p w:rsidR="009454FD" w:rsidRDefault="009454FD" w:rsidP="009454FD">
      <w:pPr>
        <w:pStyle w:val="a3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В 4 квартале 2018 года сократилось количество обращений граждан, в сравнении с аналогичным периодом 2017 года </w:t>
      </w:r>
      <w:r>
        <w:rPr>
          <w:rFonts w:ascii="Times New Roman" w:hAnsi="Times New Roman"/>
          <w:sz w:val="24"/>
          <w:szCs w:val="24"/>
        </w:rPr>
        <w:t xml:space="preserve"> по следующим вопросам:</w:t>
      </w:r>
    </w:p>
    <w:p w:rsidR="009454FD" w:rsidRDefault="009454FD" w:rsidP="009454FD">
      <w:pPr>
        <w:pStyle w:val="a3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C0504D" w:themeColor="accent2"/>
          <w:sz w:val="24"/>
          <w:szCs w:val="24"/>
        </w:rPr>
        <w:t xml:space="preserve">     -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Наследование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за исключением международного частного права</w:t>
      </w:r>
      <w:r>
        <w:rPr>
          <w:rFonts w:ascii="Times New Roman" w:hAnsi="Times New Roman"/>
          <w:b/>
          <w:sz w:val="20"/>
        </w:rPr>
        <w:t>)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-0, 1 и соответственно; </w:t>
      </w:r>
    </w:p>
    <w:p w:rsidR="009454FD" w:rsidRDefault="009454FD" w:rsidP="009454FD">
      <w:pPr>
        <w:pStyle w:val="a3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- </w:t>
      </w:r>
      <w:r>
        <w:rPr>
          <w:rFonts w:ascii="Times New Roman" w:hAnsi="Times New Roman"/>
          <w:sz w:val="24"/>
          <w:szCs w:val="24"/>
        </w:rPr>
        <w:t>Благоустройство и ремонт подъездных дорог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тротуаров 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0, и 1 соответственно.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</w:t>
      </w:r>
    </w:p>
    <w:p w:rsidR="009454FD" w:rsidRDefault="009454FD" w:rsidP="009454FD">
      <w:pPr>
        <w:pStyle w:val="a3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В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отчетном периоде администрацией Русско-Буйловского сельского поселения Павловского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 в письменной и устной форме, на личном приеме граждан. </w:t>
      </w:r>
    </w:p>
    <w:p w:rsidR="009454FD" w:rsidRDefault="009454FD" w:rsidP="0094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рассмотрения обращений, поступивших в администрацию Русско-Буйловского сельского поселения Павловского муниципального района Воронежской области: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9454FD" w:rsidTr="009454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2018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</w:tr>
      <w:tr w:rsidR="009454FD" w:rsidTr="009454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рассмотрено по существу в администрации сельского поселения: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54FD" w:rsidTr="009454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4FD" w:rsidTr="009454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54FD" w:rsidTr="009454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разъяснено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4FD" w:rsidTr="009454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54FD" w:rsidTr="009454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54FD" w:rsidTr="009454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оставлено без ответа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(нет сведений о ФИО, адресе)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54FD" w:rsidTr="009454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54FD" w:rsidTr="009454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54FD" w:rsidTr="009454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продлен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54FD" w:rsidTr="009454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54FD" w:rsidTr="009454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54FD" w:rsidTr="009454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привлечено к ответственности должностных лиц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нарушение порядка рассмотрения 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54FD" w:rsidTr="009454F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454FD" w:rsidRDefault="009454FD" w:rsidP="009454FD">
      <w:pPr>
        <w:pStyle w:val="a3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Исходя из анализа </w:t>
      </w:r>
      <w:r>
        <w:rPr>
          <w:rFonts w:ascii="Times New Roman" w:hAnsi="Times New Roman"/>
          <w:noProof/>
          <w:sz w:val="24"/>
          <w:szCs w:val="24"/>
        </w:rPr>
        <w:t xml:space="preserve">количества и характера вопросов, содержащихся в обращениях граждан, поступивших на рассмотрение </w:t>
      </w:r>
      <w:r>
        <w:rPr>
          <w:rFonts w:ascii="Times New Roman" w:hAnsi="Times New Roman"/>
          <w:sz w:val="24"/>
          <w:szCs w:val="24"/>
        </w:rPr>
        <w:t xml:space="preserve">в администрацию Русско-Буйловского сельского поселения   Павловского муниципального района </w:t>
      </w:r>
      <w:r>
        <w:rPr>
          <w:rFonts w:ascii="Times New Roman" w:hAnsi="Times New Roman"/>
          <w:noProof/>
          <w:sz w:val="24"/>
          <w:szCs w:val="24"/>
        </w:rPr>
        <w:t>в 4 квартале 2018 года,</w:t>
      </w:r>
      <w:r>
        <w:rPr>
          <w:rFonts w:ascii="Times New Roman" w:hAnsi="Times New Roman"/>
          <w:sz w:val="24"/>
          <w:szCs w:val="24"/>
        </w:rPr>
        <w:t xml:space="preserve"> определен пе</w:t>
      </w:r>
      <w:r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повышенной активности обращений: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5106"/>
        <w:gridCol w:w="1561"/>
      </w:tblGrid>
      <w:tr w:rsidR="009454FD" w:rsidTr="009454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деятельности</w:t>
            </w:r>
          </w:p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снижение активности населения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 w:rsidR="009454FD" w:rsidRDefault="009454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FD" w:rsidTr="009454FD">
        <w:trPr>
          <w:trHeight w:val="2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454FD" w:rsidTr="009454FD">
        <w:trPr>
          <w:trHeight w:val="3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0001.0003.0035.0207</w:t>
            </w:r>
          </w:p>
          <w:p w:rsidR="009454FD" w:rsidRDefault="009454FD">
            <w:pPr>
              <w:pStyle w:val="a3"/>
              <w:jc w:val="left"/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редставительство. Доверенность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 исключением международного права)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разъяснительной работы с населением  главой Русско-Буйловского сельского поселения по вопросу действующего законодательства  РФ по нотариату.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9454FD" w:rsidTr="009454FD">
        <w:trPr>
          <w:trHeight w:val="3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0003.0011.0123.0842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Полномочия государственных органов и органов местного самоуправления в области земельных отношений, в том числе связанные с « дальневосточным гектаром»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главой Русско-Буйловского сельского поселения по вопросу  в сфере земельно-имущественных отношений о необходимости проведения кадастровых работ по установлению границ земельных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квартала</w:t>
            </w:r>
          </w:p>
        </w:tc>
      </w:tr>
      <w:tr w:rsidR="009454FD" w:rsidTr="009454FD">
        <w:trPr>
          <w:trHeight w:val="3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0005.0000.0055.1135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жильем ветеранов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населением, проведение круглого стола главы администрации Русско-Буйловского сельского поселения по вопросу разъяснения действующего законодательства и способов его применения.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FD" w:rsidRDefault="009454F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F66FEA" w:rsidRDefault="00F66FEA"/>
    <w:sectPr w:rsidR="00F6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4FD"/>
    <w:rsid w:val="009454FD"/>
    <w:rsid w:val="00F6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4FD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table" w:styleId="a4">
    <w:name w:val="Table Grid"/>
    <w:basedOn w:val="a1"/>
    <w:uiPriority w:val="59"/>
    <w:rsid w:val="009454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1830</Words>
  <Characters>10437</Characters>
  <Application>Microsoft Office Word</Application>
  <DocSecurity>0</DocSecurity>
  <Lines>86</Lines>
  <Paragraphs>24</Paragraphs>
  <ScaleCrop>false</ScaleCrop>
  <Company>Microsoft</Company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2019-02-18T06:06:00Z</dcterms:created>
  <dcterms:modified xsi:type="dcterms:W3CDTF">2019-02-18T06:07:00Z</dcterms:modified>
</cp:coreProperties>
</file>