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426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3816984</wp:posOffset>
            </wp:positionH>
            <wp:positionV relativeFrom="paragraph">
              <wp:posOffset>245657</wp:posOffset>
            </wp:positionV>
            <wp:extent cx="636065" cy="61264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>
      <w:pPr>
        <w:spacing w:line="322" w:lineRule="exact" w:before="80"/>
        <w:ind w:left="688" w:right="840" w:firstLine="0"/>
        <w:jc w:val="center"/>
        <w:rPr>
          <w:b/>
          <w:sz w:val="28"/>
        </w:rPr>
      </w:pPr>
      <w:r>
        <w:rPr>
          <w:b/>
          <w:spacing w:val="25"/>
          <w:sz w:val="28"/>
        </w:rPr>
        <w:t>ДЕПАРТАМЕНТ</w:t>
      </w:r>
    </w:p>
    <w:p>
      <w:pPr>
        <w:spacing w:before="0"/>
        <w:ind w:left="677" w:right="840" w:firstLine="0"/>
        <w:jc w:val="center"/>
        <w:rPr>
          <w:b/>
          <w:sz w:val="28"/>
        </w:rPr>
      </w:pPr>
      <w:r>
        <w:rPr>
          <w:b/>
          <w:spacing w:val="26"/>
          <w:sz w:val="28"/>
        </w:rPr>
        <w:t>АРХИТЕКТУРЫ</w:t>
      </w:r>
      <w:r>
        <w:rPr>
          <w:b/>
          <w:spacing w:val="7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> </w:t>
      </w:r>
      <w:r>
        <w:rPr>
          <w:b/>
          <w:spacing w:val="26"/>
          <w:sz w:val="28"/>
        </w:rPr>
        <w:t>ГРАДОСТРОИТЕЛЬСТВА</w:t>
      </w:r>
      <w:r>
        <w:rPr>
          <w:b/>
          <w:spacing w:val="-67"/>
          <w:sz w:val="28"/>
        </w:rPr>
        <w:t> </w:t>
      </w:r>
      <w:r>
        <w:rPr>
          <w:b/>
          <w:spacing w:val="25"/>
          <w:sz w:val="28"/>
        </w:rPr>
        <w:t>ВОРОНЕЖСКОЙ</w:t>
      </w:r>
      <w:r>
        <w:rPr>
          <w:b/>
          <w:spacing w:val="59"/>
          <w:sz w:val="28"/>
        </w:rPr>
        <w:t> </w:t>
      </w:r>
      <w:r>
        <w:rPr>
          <w:b/>
          <w:spacing w:val="24"/>
          <w:sz w:val="28"/>
        </w:rPr>
        <w:t>ОБЛАСТИ</w:t>
      </w:r>
    </w:p>
    <w:p>
      <w:pPr>
        <w:pStyle w:val="BodyText"/>
        <w:rPr>
          <w:b/>
          <w:sz w:val="44"/>
        </w:rPr>
      </w:pPr>
    </w:p>
    <w:p>
      <w:pPr>
        <w:pStyle w:val="Title"/>
      </w:pPr>
      <w:r>
        <w:rPr>
          <w:w w:val="95"/>
        </w:rPr>
        <w:t>П</w:t>
      </w:r>
      <w:r>
        <w:rPr>
          <w:spacing w:val="-15"/>
          <w:w w:val="95"/>
        </w:rPr>
        <w:t> </w:t>
      </w:r>
      <w:r>
        <w:rPr>
          <w:w w:val="95"/>
        </w:rPr>
        <w:t>Р</w:t>
      </w:r>
      <w:r>
        <w:rPr>
          <w:spacing w:val="-15"/>
          <w:w w:val="95"/>
        </w:rPr>
        <w:t> </w:t>
      </w:r>
      <w:r>
        <w:rPr>
          <w:w w:val="95"/>
        </w:rPr>
        <w:t>И</w:t>
      </w:r>
      <w:r>
        <w:rPr>
          <w:spacing w:val="-15"/>
          <w:w w:val="95"/>
        </w:rPr>
        <w:t> </w:t>
      </w:r>
      <w:r>
        <w:rPr>
          <w:w w:val="95"/>
        </w:rPr>
        <w:t>К</w:t>
      </w:r>
      <w:r>
        <w:rPr>
          <w:spacing w:val="-15"/>
          <w:w w:val="95"/>
        </w:rPr>
        <w:t> </w:t>
      </w:r>
      <w:r>
        <w:rPr>
          <w:w w:val="95"/>
        </w:rPr>
        <w:t>А</w:t>
      </w:r>
      <w:r>
        <w:rPr>
          <w:spacing w:val="-17"/>
          <w:w w:val="95"/>
        </w:rPr>
        <w:t> </w:t>
      </w:r>
      <w:r>
        <w:rPr>
          <w:w w:val="95"/>
        </w:rPr>
        <w:t>З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tabs>
          <w:tab w:pos="2381" w:val="left" w:leader="none"/>
        </w:tabs>
        <w:spacing w:before="89"/>
        <w:ind w:right="103"/>
        <w:jc w:val="right"/>
      </w:pPr>
      <w:r>
        <w:rPr/>
        <w:t>№</w:t>
      </w:r>
      <w:r>
        <w:rPr>
          <w:spacing w:val="-6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line="26" w:lineRule="exact"/>
        <w:ind w:left="695"/>
        <w:rPr>
          <w:sz w:val="2"/>
        </w:rPr>
      </w:pPr>
      <w:r>
        <w:rPr>
          <w:position w:val="0"/>
          <w:sz w:val="2"/>
        </w:rPr>
        <w:pict>
          <v:group style="width:137.8pt;height:1.25pt;mso-position-horizontal-relative:char;mso-position-vertical-relative:line" coordorigin="0,0" coordsize="2756,25">
            <v:line style="position:absolute" from="0,13" to="2756,13" stroked="true" strokeweight="1.25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89"/>
        <w:ind w:left="4162" w:right="4281"/>
        <w:jc w:val="center"/>
      </w:pPr>
      <w:r>
        <w:rPr/>
        <w:t>г.</w:t>
      </w:r>
      <w:r>
        <w:rPr>
          <w:spacing w:val="-3"/>
        </w:rPr>
        <w:t> </w:t>
      </w:r>
      <w:r>
        <w:rPr/>
        <w:t>Воронеж</w:t>
      </w:r>
    </w:p>
    <w:p>
      <w:pPr>
        <w:pStyle w:val="BodyText"/>
        <w:spacing w:before="1"/>
      </w:pPr>
    </w:p>
    <w:p>
      <w:pPr>
        <w:spacing w:before="0"/>
        <w:ind w:left="717" w:right="840" w:firstLine="0"/>
        <w:jc w:val="center"/>
        <w:rPr>
          <w:b/>
          <w:sz w:val="28"/>
        </w:rPr>
      </w:pPr>
      <w:r>
        <w:rPr>
          <w:b/>
          <w:sz w:val="28"/>
        </w:rPr>
        <w:t>О внесении изменений в правила землепользования и застройки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Русско-Буйловского сельского поселения Павловского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муниципального района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Воронежской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360" w:lineRule="auto"/>
        <w:ind w:left="305" w:right="42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Федеральным законом от 06.10.2003 № 131-ФЗ «Об 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18"/>
        </w:rPr>
        <w:t> </w:t>
      </w:r>
      <w:r>
        <w:rPr/>
        <w:t>законами</w:t>
      </w:r>
      <w:r>
        <w:rPr>
          <w:spacing w:val="120"/>
        </w:rPr>
        <w:t> </w:t>
      </w:r>
      <w:r>
        <w:rPr/>
        <w:t>Воронежской</w:t>
      </w:r>
      <w:r>
        <w:rPr>
          <w:spacing w:val="118"/>
        </w:rPr>
        <w:t> </w:t>
      </w:r>
      <w:r>
        <w:rPr/>
        <w:t>области</w:t>
      </w:r>
      <w:r>
        <w:rPr>
          <w:spacing w:val="120"/>
        </w:rPr>
        <w:t> </w:t>
      </w:r>
      <w:r>
        <w:rPr/>
        <w:t>от</w:t>
      </w:r>
      <w:r>
        <w:rPr>
          <w:spacing w:val="119"/>
        </w:rPr>
        <w:t> </w:t>
      </w:r>
      <w:r>
        <w:rPr/>
        <w:t>07.07.2006</w:t>
      </w:r>
      <w:r>
        <w:rPr>
          <w:spacing w:val="123"/>
        </w:rPr>
        <w:t> </w:t>
      </w:r>
      <w:r>
        <w:rPr/>
        <w:t>№</w:t>
      </w:r>
      <w:r>
        <w:rPr>
          <w:spacing w:val="120"/>
        </w:rPr>
        <w:t> </w:t>
      </w:r>
      <w:r>
        <w:rPr/>
        <w:t>61-ОЗ</w:t>
      </w:r>
    </w:p>
    <w:p>
      <w:pPr>
        <w:pStyle w:val="BodyText"/>
        <w:spacing w:line="360" w:lineRule="auto" w:before="1"/>
        <w:ind w:left="305" w:right="424"/>
        <w:jc w:val="both"/>
      </w:pPr>
      <w:r>
        <w:rPr/>
        <w:t>«О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градостроительной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области», от 20.12.2018 № 173-ОЗ «О перераспределении полномочий по</w:t>
      </w:r>
      <w:r>
        <w:rPr>
          <w:spacing w:val="1"/>
        </w:rPr>
        <w:t> </w:t>
      </w:r>
      <w:r>
        <w:rPr/>
        <w:t>утверждению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Нововоронеж,</w:t>
      </w:r>
      <w:r>
        <w:rPr>
          <w:spacing w:val="1"/>
        </w:rPr>
        <w:t> </w:t>
      </w:r>
      <w:r>
        <w:rPr/>
        <w:t>Борисоглебского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31.12.2014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1240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департаменте</w:t>
      </w:r>
      <w:r>
        <w:rPr>
          <w:spacing w:val="1"/>
        </w:rPr>
        <w:t> </w:t>
      </w:r>
      <w:r>
        <w:rPr/>
        <w:t>архитектуры и градостроительства Воронежской области», на основании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департамента</w:t>
      </w:r>
      <w:r>
        <w:rPr>
          <w:spacing w:val="1"/>
        </w:rPr>
        <w:t> </w:t>
      </w:r>
      <w:r>
        <w:rPr/>
        <w:t>архитектуры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градостроительства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 от 17.11.2022 № 45-01-04/1168 «О подготовке проектов о внесении</w:t>
      </w:r>
      <w:r>
        <w:rPr>
          <w:spacing w:val="-67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Аннинского, Бобровского, Богучарского, Верхнехавского, Грибановского,</w:t>
      </w:r>
      <w:r>
        <w:rPr>
          <w:spacing w:val="1"/>
        </w:rPr>
        <w:t> </w:t>
      </w:r>
      <w:r>
        <w:rPr/>
        <w:t>Калачеевского,      </w:t>
      </w:r>
      <w:r>
        <w:rPr>
          <w:spacing w:val="33"/>
        </w:rPr>
        <w:t> </w:t>
      </w:r>
      <w:r>
        <w:rPr/>
        <w:t>Каменского,      </w:t>
      </w:r>
      <w:r>
        <w:rPr>
          <w:spacing w:val="34"/>
        </w:rPr>
        <w:t> </w:t>
      </w:r>
      <w:r>
        <w:rPr/>
        <w:t>Нижнедевицкого,      </w:t>
      </w:r>
      <w:r>
        <w:rPr>
          <w:spacing w:val="33"/>
        </w:rPr>
        <w:t> </w:t>
      </w:r>
      <w:r>
        <w:rPr/>
        <w:t>Новоусманского,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680" w:right="4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60" w:lineRule="auto" w:before="89"/>
        <w:ind w:left="305" w:right="426"/>
        <w:jc w:val="both"/>
      </w:pPr>
      <w:r>
        <w:rPr/>
        <w:t>Новохопёрского,</w:t>
      </w:r>
      <w:r>
        <w:rPr>
          <w:spacing w:val="1"/>
        </w:rPr>
        <w:t> </w:t>
      </w:r>
      <w:r>
        <w:rPr/>
        <w:t>Ольховатского,</w:t>
      </w:r>
      <w:r>
        <w:rPr>
          <w:spacing w:val="1"/>
        </w:rPr>
        <w:t> </w:t>
      </w:r>
      <w:r>
        <w:rPr/>
        <w:t>Острогожского,</w:t>
      </w:r>
      <w:r>
        <w:rPr>
          <w:spacing w:val="1"/>
        </w:rPr>
        <w:t> </w:t>
      </w:r>
      <w:r>
        <w:rPr/>
        <w:t>Павловского,</w:t>
      </w:r>
      <w:r>
        <w:rPr>
          <w:spacing w:val="1"/>
        </w:rPr>
        <w:t> </w:t>
      </w:r>
      <w:r>
        <w:rPr/>
        <w:t>Панинского, Петропавловского, Подгоренского, Рамонского, Репьёвского,</w:t>
      </w:r>
      <w:r>
        <w:rPr>
          <w:spacing w:val="1"/>
        </w:rPr>
        <w:t> </w:t>
      </w:r>
      <w:r>
        <w:rPr/>
        <w:t>Россошанского,</w:t>
      </w:r>
      <w:r>
        <w:rPr>
          <w:spacing w:val="1"/>
        </w:rPr>
        <w:t> </w:t>
      </w:r>
      <w:r>
        <w:rPr/>
        <w:t>Семилукского,</w:t>
      </w:r>
      <w:r>
        <w:rPr>
          <w:spacing w:val="1"/>
        </w:rPr>
        <w:t> </w:t>
      </w:r>
      <w:r>
        <w:rPr/>
        <w:t>Таловского,</w:t>
      </w:r>
      <w:r>
        <w:rPr>
          <w:spacing w:val="1"/>
        </w:rPr>
        <w:t> </w:t>
      </w:r>
      <w:r>
        <w:rPr/>
        <w:t>Терновского,</w:t>
      </w:r>
      <w:r>
        <w:rPr>
          <w:spacing w:val="1"/>
        </w:rPr>
        <w:t> </w:t>
      </w:r>
      <w:r>
        <w:rPr/>
        <w:t>Хохольского</w:t>
      </w:r>
      <w:r>
        <w:rPr>
          <w:spacing w:val="1"/>
        </w:rPr>
        <w:t> </w:t>
      </w:r>
      <w:r>
        <w:rPr/>
        <w:t>муниципальных районов Воронежской области», с учетом заключения о</w:t>
      </w:r>
      <w:r>
        <w:rPr>
          <w:spacing w:val="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слушаний</w:t>
      </w:r>
      <w:r>
        <w:rPr>
          <w:spacing w:val="67"/>
        </w:rPr>
        <w:t> </w:t>
      </w:r>
      <w:r>
        <w:rPr/>
        <w:t>от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6"/>
          <w:u w:val="single"/>
        </w:rPr>
        <w:t> </w:t>
      </w:r>
    </w:p>
    <w:p>
      <w:pPr>
        <w:pStyle w:val="BodyText"/>
        <w:spacing w:before="2"/>
        <w:ind w:left="305"/>
        <w:jc w:val="both"/>
      </w:pPr>
      <w:r>
        <w:rPr/>
        <w:t>п р и</w:t>
      </w:r>
      <w:r>
        <w:rPr>
          <w:spacing w:val="-3"/>
        </w:rPr>
        <w:t> </w:t>
      </w:r>
      <w:r>
        <w:rPr/>
        <w:t>к а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ы в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ю: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324" w:lineRule="auto" w:before="113" w:after="0"/>
        <w:ind w:left="305" w:right="424" w:firstLine="851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Русско-</w:t>
      </w:r>
      <w:r>
        <w:rPr>
          <w:spacing w:val="1"/>
          <w:sz w:val="28"/>
        </w:rPr>
        <w:t> </w:t>
      </w:r>
      <w:r>
        <w:rPr>
          <w:sz w:val="28"/>
        </w:rPr>
        <w:t>Буйловского</w:t>
      </w:r>
      <w:r>
        <w:rPr>
          <w:spacing w:val="1"/>
          <w:sz w:val="28"/>
        </w:rPr>
        <w:t> </w:t>
      </w:r>
      <w:r>
        <w:rPr>
          <w:sz w:val="28"/>
        </w:rPr>
        <w:t>сельского поселения Павловского муниципального района</w:t>
      </w:r>
      <w:r>
        <w:rPr>
          <w:spacing w:val="1"/>
          <w:sz w:val="28"/>
        </w:rPr>
        <w:t> </w:t>
      </w:r>
      <w:r>
        <w:rPr>
          <w:sz w:val="28"/>
        </w:rPr>
        <w:t>Воронежской области, утвержденные приказом департамента архитектуры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градостроительства</w:t>
      </w:r>
      <w:r>
        <w:rPr>
          <w:spacing w:val="26"/>
          <w:sz w:val="28"/>
        </w:rPr>
        <w:t> </w:t>
      </w:r>
      <w:r>
        <w:rPr>
          <w:sz w:val="28"/>
        </w:rPr>
        <w:t>Воронежской</w:t>
      </w:r>
      <w:r>
        <w:rPr>
          <w:spacing w:val="22"/>
          <w:sz w:val="28"/>
        </w:rPr>
        <w:t> </w:t>
      </w:r>
      <w:r>
        <w:rPr>
          <w:sz w:val="28"/>
        </w:rPr>
        <w:t>области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26"/>
          <w:sz w:val="28"/>
        </w:rPr>
        <w:t> </w:t>
      </w:r>
      <w:r>
        <w:rPr>
          <w:sz w:val="28"/>
        </w:rPr>
        <w:t>24.11.2020</w:t>
      </w:r>
      <w:r>
        <w:rPr>
          <w:spacing w:val="22"/>
          <w:sz w:val="28"/>
        </w:rPr>
        <w:t> </w:t>
      </w:r>
      <w:r>
        <w:rPr>
          <w:sz w:val="28"/>
        </w:rPr>
        <w:t>№</w:t>
      </w:r>
      <w:r>
        <w:rPr>
          <w:spacing w:val="22"/>
          <w:sz w:val="28"/>
        </w:rPr>
        <w:t> </w:t>
      </w:r>
      <w:r>
        <w:rPr>
          <w:sz w:val="28"/>
        </w:rPr>
        <w:t>45-01-04/915</w:t>
      </w:r>
    </w:p>
    <w:p>
      <w:pPr>
        <w:pStyle w:val="BodyText"/>
        <w:spacing w:line="324" w:lineRule="auto"/>
        <w:ind w:left="305" w:right="423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Русско-</w:t>
      </w:r>
      <w:r>
        <w:rPr>
          <w:spacing w:val="1"/>
        </w:rPr>
        <w:t> </w:t>
      </w:r>
      <w:r>
        <w:rPr/>
        <w:t>Буйловского</w:t>
      </w:r>
      <w:r>
        <w:rPr>
          <w:spacing w:val="1"/>
        </w:rPr>
        <w:t> </w:t>
      </w:r>
      <w:r>
        <w:rPr/>
        <w:t>сельского поселения Павловского муниципального района</w:t>
      </w:r>
      <w:r>
        <w:rPr>
          <w:spacing w:val="1"/>
        </w:rPr>
        <w:t> </w:t>
      </w:r>
      <w:r>
        <w:rPr/>
        <w:t>Воронежской области» (в редакции приказа департамента архитектуры и</w:t>
      </w:r>
      <w:r>
        <w:rPr>
          <w:spacing w:val="1"/>
        </w:rPr>
        <w:t> </w:t>
      </w:r>
      <w:r>
        <w:rPr/>
        <w:t>градостроительства Воронежской области от 13.04.2022 № 45-01-04/317)</w:t>
      </w:r>
      <w:r>
        <w:rPr>
          <w:spacing w:val="1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 Правила)</w:t>
      </w:r>
      <w:r>
        <w:rPr>
          <w:spacing w:val="-1"/>
        </w:rPr>
        <w:t> </w:t>
      </w:r>
      <w:r>
        <w:rPr/>
        <w:t>следующие изменения:</w:t>
      </w:r>
    </w:p>
    <w:p>
      <w:pPr>
        <w:pStyle w:val="ListParagraph"/>
        <w:numPr>
          <w:ilvl w:val="1"/>
          <w:numId w:val="2"/>
        </w:numPr>
        <w:tabs>
          <w:tab w:pos="1506" w:val="left" w:leader="none"/>
        </w:tabs>
        <w:spacing w:line="240" w:lineRule="auto" w:before="1" w:after="0"/>
        <w:ind w:left="1505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пункте</w:t>
      </w:r>
      <w:r>
        <w:rPr>
          <w:spacing w:val="-4"/>
          <w:sz w:val="28"/>
        </w:rPr>
        <w:t> </w:t>
      </w:r>
      <w:r>
        <w:rPr>
          <w:sz w:val="28"/>
        </w:rPr>
        <w:t>21 части III</w:t>
      </w:r>
      <w:r>
        <w:rPr>
          <w:spacing w:val="-2"/>
          <w:sz w:val="28"/>
        </w:rPr>
        <w:t> </w:t>
      </w:r>
      <w:r>
        <w:rPr>
          <w:sz w:val="28"/>
        </w:rPr>
        <w:t>Правил:</w:t>
      </w:r>
    </w:p>
    <w:p>
      <w:pPr>
        <w:pStyle w:val="ListParagraph"/>
        <w:numPr>
          <w:ilvl w:val="2"/>
          <w:numId w:val="2"/>
        </w:numPr>
        <w:tabs>
          <w:tab w:pos="1783" w:val="left" w:leader="none"/>
        </w:tabs>
        <w:spacing w:line="324" w:lineRule="auto" w:before="112" w:after="0"/>
        <w:ind w:left="305" w:right="424" w:firstLine="707"/>
        <w:jc w:val="both"/>
        <w:rPr>
          <w:sz w:val="28"/>
        </w:rPr>
      </w:pPr>
      <w:r>
        <w:rPr>
          <w:sz w:val="28"/>
        </w:rPr>
        <w:t>Таблицу подпункта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строки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дополнить строкой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следующего содержания:</w:t>
      </w:r>
    </w:p>
    <w:p>
      <w:pPr>
        <w:pStyle w:val="BodyText"/>
        <w:spacing w:line="321" w:lineRule="exact"/>
        <w:ind w:left="305"/>
      </w:pPr>
      <w:r>
        <w:rPr>
          <w:w w:val="100"/>
        </w:rPr>
        <w:t>«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835"/>
        <w:gridCol w:w="2086"/>
        <w:gridCol w:w="5706"/>
      </w:tblGrid>
      <w:tr>
        <w:trPr>
          <w:trHeight w:val="760" w:hRule="atLeast"/>
        </w:trPr>
        <w:tc>
          <w:tcPr>
            <w:tcW w:w="662" w:type="dxa"/>
          </w:tcPr>
          <w:p>
            <w:pPr>
              <w:pStyle w:val="TableParagraph"/>
              <w:spacing w:line="144" w:lineRule="auto" w:before="42"/>
              <w:ind w:left="219" w:right="212"/>
              <w:rPr>
                <w:sz w:val="14"/>
              </w:rPr>
            </w:pPr>
            <w:r>
              <w:rPr>
                <w:position w:val="-7"/>
                <w:sz w:val="22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251" w:lineRule="exact"/>
              <w:ind w:left="196"/>
              <w:jc w:val="left"/>
              <w:rPr>
                <w:sz w:val="22"/>
              </w:rPr>
            </w:pPr>
            <w:r>
              <w:rPr>
                <w:sz w:val="22"/>
              </w:rPr>
              <w:t>2.7.2</w:t>
            </w:r>
          </w:p>
        </w:tc>
        <w:tc>
          <w:tcPr>
            <w:tcW w:w="2086" w:type="dxa"/>
          </w:tcPr>
          <w:p>
            <w:pPr>
              <w:pStyle w:val="TableParagraph"/>
              <w:spacing w:line="240" w:lineRule="auto"/>
              <w:ind w:left="108" w:right="804"/>
              <w:jc w:val="left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гаражей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3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собственных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706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подлежат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установлению</w:t>
            </w:r>
          </w:p>
        </w:tc>
      </w:tr>
    </w:tbl>
    <w:p>
      <w:pPr>
        <w:pStyle w:val="BodyText"/>
        <w:ind w:left="9088"/>
      </w:pPr>
      <w:r>
        <w:rPr/>
        <w:t>».</w:t>
      </w:r>
    </w:p>
    <w:p>
      <w:pPr>
        <w:pStyle w:val="ListParagraph"/>
        <w:numPr>
          <w:ilvl w:val="2"/>
          <w:numId w:val="2"/>
        </w:numPr>
        <w:tabs>
          <w:tab w:pos="1784" w:val="left" w:leader="none"/>
        </w:tabs>
        <w:spacing w:line="324" w:lineRule="auto" w:before="112" w:after="0"/>
        <w:ind w:left="305" w:right="424" w:firstLine="707"/>
        <w:jc w:val="left"/>
        <w:rPr>
          <w:sz w:val="28"/>
        </w:rPr>
      </w:pPr>
      <w:r>
        <w:rPr>
          <w:sz w:val="28"/>
        </w:rPr>
        <w:t>Таблицу</w:t>
      </w:r>
      <w:r>
        <w:rPr>
          <w:spacing w:val="64"/>
          <w:sz w:val="28"/>
        </w:rPr>
        <w:t> </w:t>
      </w:r>
      <w:r>
        <w:rPr>
          <w:sz w:val="28"/>
        </w:rPr>
        <w:t>подпункта</w:t>
      </w:r>
      <w:r>
        <w:rPr>
          <w:spacing w:val="68"/>
          <w:sz w:val="28"/>
        </w:rPr>
        <w:t> </w:t>
      </w:r>
      <w:r>
        <w:rPr>
          <w:sz w:val="28"/>
        </w:rPr>
        <w:t>2</w:t>
      </w:r>
      <w:r>
        <w:rPr>
          <w:spacing w:val="66"/>
          <w:sz w:val="28"/>
        </w:rPr>
        <w:t> </w:t>
      </w:r>
      <w:r>
        <w:rPr>
          <w:sz w:val="28"/>
        </w:rPr>
        <w:t>после</w:t>
      </w:r>
      <w:r>
        <w:rPr>
          <w:spacing w:val="66"/>
          <w:sz w:val="28"/>
        </w:rPr>
        <w:t> </w:t>
      </w:r>
      <w:r>
        <w:rPr>
          <w:sz w:val="28"/>
        </w:rPr>
        <w:t>строки</w:t>
      </w:r>
      <w:r>
        <w:rPr>
          <w:spacing w:val="68"/>
          <w:sz w:val="28"/>
        </w:rPr>
        <w:t> </w:t>
      </w:r>
      <w:r>
        <w:rPr>
          <w:sz w:val="28"/>
        </w:rPr>
        <w:t>2</w:t>
      </w:r>
      <w:r>
        <w:rPr>
          <w:spacing w:val="66"/>
          <w:sz w:val="28"/>
        </w:rPr>
        <w:t> </w:t>
      </w:r>
      <w:r>
        <w:rPr>
          <w:sz w:val="28"/>
        </w:rPr>
        <w:t>дополнить</w:t>
      </w:r>
      <w:r>
        <w:rPr>
          <w:spacing w:val="65"/>
          <w:sz w:val="28"/>
        </w:rPr>
        <w:t> </w:t>
      </w:r>
      <w:r>
        <w:rPr>
          <w:sz w:val="28"/>
        </w:rPr>
        <w:t>строкой</w:t>
      </w:r>
      <w:r>
        <w:rPr>
          <w:spacing w:val="65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следующего содержания:</w:t>
      </w:r>
    </w:p>
    <w:p>
      <w:pPr>
        <w:pStyle w:val="BodyText"/>
        <w:ind w:left="305"/>
      </w:pPr>
      <w:r>
        <w:rPr>
          <w:w w:val="100"/>
        </w:rPr>
        <w:t>«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835"/>
        <w:gridCol w:w="2086"/>
        <w:gridCol w:w="5706"/>
      </w:tblGrid>
      <w:tr>
        <w:trPr>
          <w:trHeight w:val="760" w:hRule="atLeast"/>
        </w:trPr>
        <w:tc>
          <w:tcPr>
            <w:tcW w:w="662" w:type="dxa"/>
          </w:tcPr>
          <w:p>
            <w:pPr>
              <w:pStyle w:val="TableParagraph"/>
              <w:spacing w:line="144" w:lineRule="auto" w:before="42"/>
              <w:ind w:left="219" w:right="212"/>
              <w:rPr>
                <w:sz w:val="14"/>
              </w:rPr>
            </w:pPr>
            <w:r>
              <w:rPr>
                <w:position w:val="-7"/>
                <w:sz w:val="22"/>
              </w:rPr>
              <w:t>2</w:t>
            </w:r>
            <w:r>
              <w:rPr>
                <w:sz w:val="14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251" w:lineRule="exact"/>
              <w:ind w:left="196"/>
              <w:jc w:val="left"/>
              <w:rPr>
                <w:sz w:val="22"/>
              </w:rPr>
            </w:pPr>
            <w:r>
              <w:rPr>
                <w:sz w:val="22"/>
              </w:rPr>
              <w:t>2.7.2</w:t>
            </w:r>
          </w:p>
        </w:tc>
        <w:tc>
          <w:tcPr>
            <w:tcW w:w="2086" w:type="dxa"/>
          </w:tcPr>
          <w:p>
            <w:pPr>
              <w:pStyle w:val="TableParagraph"/>
              <w:spacing w:line="240" w:lineRule="auto"/>
              <w:ind w:left="108" w:right="804"/>
              <w:jc w:val="left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гаражей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3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собственных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нужд</w:t>
            </w:r>
          </w:p>
        </w:tc>
        <w:tc>
          <w:tcPr>
            <w:tcW w:w="5706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подлежат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установлению</w:t>
            </w:r>
          </w:p>
        </w:tc>
      </w:tr>
    </w:tbl>
    <w:p>
      <w:pPr>
        <w:pStyle w:val="BodyText"/>
        <w:ind w:left="9088"/>
      </w:pPr>
      <w:r>
        <w:rPr/>
        <w:t>».</w:t>
      </w:r>
    </w:p>
    <w:p>
      <w:pPr>
        <w:pStyle w:val="ListParagraph"/>
        <w:numPr>
          <w:ilvl w:val="1"/>
          <w:numId w:val="2"/>
        </w:numPr>
        <w:tabs>
          <w:tab w:pos="1760" w:val="left" w:leader="none"/>
        </w:tabs>
        <w:spacing w:line="324" w:lineRule="auto" w:before="112" w:after="0"/>
        <w:ind w:left="305" w:right="424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местоположения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улиц,</w:t>
      </w:r>
      <w:r>
        <w:rPr>
          <w:spacing w:val="1"/>
          <w:sz w:val="28"/>
        </w:rPr>
        <w:t> </w:t>
      </w:r>
      <w:r>
        <w:rPr>
          <w:sz w:val="28"/>
        </w:rPr>
        <w:t>дорог,</w:t>
      </w:r>
      <w:r>
        <w:rPr>
          <w:spacing w:val="1"/>
          <w:sz w:val="28"/>
        </w:rPr>
        <w:t> </w:t>
      </w:r>
      <w:r>
        <w:rPr>
          <w:sz w:val="28"/>
        </w:rPr>
        <w:t>инженерной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транспортной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границами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</w:r>
      <w:r>
        <w:rPr>
          <w:spacing w:val="-67"/>
          <w:sz w:val="28"/>
        </w:rPr>
        <w:t> </w:t>
      </w:r>
      <w:r>
        <w:rPr>
          <w:sz w:val="28"/>
        </w:rPr>
        <w:t>пунктов - ИТ1 приложения № 4 к Правилам изложить в редакции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к настоящему</w:t>
      </w:r>
      <w:r>
        <w:rPr>
          <w:spacing w:val="-4"/>
          <w:sz w:val="28"/>
        </w:rPr>
        <w:t> </w:t>
      </w:r>
      <w:r>
        <w:rPr>
          <w:sz w:val="28"/>
        </w:rPr>
        <w:t>приказу.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6"/>
          <w:pgSz w:w="11910" w:h="16840"/>
          <w:pgMar w:header="717" w:footer="0" w:top="980" w:bottom="280" w:left="1680" w:right="420"/>
          <w:pgNumType w:start="2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638" w:val="left" w:leader="none"/>
        </w:tabs>
        <w:spacing w:line="324" w:lineRule="auto" w:before="89" w:after="0"/>
        <w:ind w:left="305" w:right="425" w:firstLine="85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департамента</w:t>
      </w:r>
      <w:r>
        <w:rPr>
          <w:spacing w:val="1"/>
          <w:sz w:val="28"/>
        </w:rPr>
        <w:t> </w:t>
      </w:r>
      <w:r>
        <w:rPr>
          <w:sz w:val="28"/>
        </w:rPr>
        <w:t>архитектуры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начальника</w:t>
      </w:r>
      <w:r>
        <w:rPr>
          <w:spacing w:val="1"/>
          <w:sz w:val="28"/>
        </w:rPr>
        <w:t> </w:t>
      </w:r>
      <w:r>
        <w:rPr>
          <w:sz w:val="28"/>
        </w:rPr>
        <w:t>отдела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 планирования Беляеву</w:t>
      </w:r>
      <w:r>
        <w:rPr>
          <w:spacing w:val="2"/>
          <w:sz w:val="28"/>
        </w:rPr>
        <w:t> </w:t>
      </w:r>
      <w:r>
        <w:rPr>
          <w:sz w:val="28"/>
        </w:rPr>
        <w:t>С.М.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180"/>
        <w:ind w:left="305"/>
      </w:pPr>
      <w:r>
        <w:rPr/>
        <w:t>Руководитель</w:t>
      </w:r>
      <w:r>
        <w:rPr>
          <w:spacing w:val="-5"/>
        </w:rPr>
        <w:t> </w:t>
      </w:r>
      <w:r>
        <w:rPr/>
        <w:t>департамента</w:t>
      </w:r>
    </w:p>
    <w:p>
      <w:pPr>
        <w:pStyle w:val="BodyText"/>
        <w:spacing w:line="322" w:lineRule="exact"/>
        <w:ind w:left="305"/>
      </w:pPr>
      <w:r>
        <w:rPr/>
        <w:t>архитектуры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градостроительства</w:t>
      </w:r>
    </w:p>
    <w:p>
      <w:pPr>
        <w:pStyle w:val="BodyText"/>
        <w:tabs>
          <w:tab w:pos="7699" w:val="left" w:leader="none"/>
        </w:tabs>
        <w:ind w:left="305"/>
      </w:pPr>
      <w:r>
        <w:rPr/>
        <w:t>Воронежской</w:t>
      </w:r>
      <w:r>
        <w:rPr>
          <w:spacing w:val="-5"/>
        </w:rPr>
        <w:t> </w:t>
      </w:r>
      <w:r>
        <w:rPr/>
        <w:t>области</w:t>
        <w:tab/>
        <w:t>А.А. Еренков</w:t>
      </w:r>
    </w:p>
    <w:p>
      <w:pPr>
        <w:spacing w:after="0"/>
        <w:sectPr>
          <w:pgSz w:w="11910" w:h="16840"/>
          <w:pgMar w:header="717" w:footer="0" w:top="980" w:bottom="280" w:left="1680" w:right="420"/>
        </w:sectPr>
      </w:pPr>
    </w:p>
    <w:p>
      <w:pPr>
        <w:pStyle w:val="BodyText"/>
        <w:spacing w:line="316" w:lineRule="exact" w:before="77"/>
        <w:ind w:left="5888"/>
      </w:pPr>
      <w:r>
        <w:rPr/>
        <w:t>Приложение</w:t>
      </w:r>
    </w:p>
    <w:p>
      <w:pPr>
        <w:pStyle w:val="BodyText"/>
        <w:spacing w:line="230" w:lineRule="auto" w:before="4"/>
        <w:ind w:left="5888" w:right="639"/>
      </w:pPr>
      <w:r>
        <w:rPr/>
        <w:t>к приказу департамента</w:t>
      </w:r>
      <w:r>
        <w:rPr>
          <w:spacing w:val="1"/>
        </w:rPr>
        <w:t> </w:t>
      </w:r>
      <w:r>
        <w:rPr/>
        <w:t>архитектуры и градостроительства</w:t>
      </w:r>
      <w:r>
        <w:rPr>
          <w:spacing w:val="-67"/>
        </w:rPr>
        <w:t> </w:t>
      </w:r>
      <w:r>
        <w:rPr/>
        <w:t>Воронежской области</w:t>
      </w:r>
    </w:p>
    <w:p>
      <w:pPr>
        <w:pStyle w:val="BodyText"/>
        <w:tabs>
          <w:tab w:pos="7012" w:val="left" w:leader="none"/>
        </w:tabs>
        <w:spacing w:line="314" w:lineRule="exact"/>
        <w:ind w:left="5909"/>
      </w:pPr>
      <w:r>
        <w:rPr/>
        <w:t>от</w:t>
        <w:tab/>
        <w:t>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89"/>
        <w:ind w:left="0" w:right="705" w:firstLine="0"/>
        <w:jc w:val="center"/>
        <w:rPr>
          <w:sz w:val="24"/>
        </w:rPr>
      </w:pPr>
      <w:r>
        <w:rPr>
          <w:sz w:val="28"/>
        </w:rPr>
        <w:t>«</w:t>
      </w:r>
      <w:r>
        <w:rPr>
          <w:sz w:val="24"/>
        </w:rPr>
        <w:t>ГРАФИЧЕСКОЕ</w:t>
      </w:r>
      <w:r>
        <w:rPr>
          <w:spacing w:val="-7"/>
          <w:sz w:val="24"/>
        </w:rPr>
        <w:t> </w:t>
      </w:r>
      <w:r>
        <w:rPr>
          <w:sz w:val="24"/>
        </w:rPr>
        <w:t>ОПИСАНИЕ</w:t>
      </w:r>
    </w:p>
    <w:p>
      <w:pPr>
        <w:spacing w:before="25"/>
        <w:ind w:left="0" w:right="657" w:firstLine="0"/>
        <w:jc w:val="center"/>
        <w:rPr>
          <w:sz w:val="24"/>
        </w:rPr>
      </w:pPr>
      <w:r>
        <w:rPr>
          <w:sz w:val="24"/>
        </w:rPr>
        <w:t>местоположения</w:t>
      </w:r>
      <w:r>
        <w:rPr>
          <w:spacing w:val="-3"/>
          <w:sz w:val="24"/>
        </w:rPr>
        <w:t> </w:t>
      </w:r>
      <w:r>
        <w:rPr>
          <w:sz w:val="24"/>
        </w:rPr>
        <w:t>границ</w:t>
      </w:r>
    </w:p>
    <w:p>
      <w:pPr>
        <w:spacing w:before="27"/>
        <w:ind w:left="0" w:right="725" w:firstLine="0"/>
        <w:jc w:val="center"/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> </w:t>
      </w:r>
      <w:r>
        <w:rPr>
          <w:sz w:val="24"/>
        </w:rPr>
        <w:t>улиц,</w:t>
      </w:r>
      <w:r>
        <w:rPr>
          <w:spacing w:val="-4"/>
          <w:sz w:val="24"/>
        </w:rPr>
        <w:t> </w:t>
      </w:r>
      <w:r>
        <w:rPr>
          <w:sz w:val="24"/>
        </w:rPr>
        <w:t>дорог,</w:t>
      </w:r>
      <w:r>
        <w:rPr>
          <w:spacing w:val="-3"/>
          <w:sz w:val="24"/>
        </w:rPr>
        <w:t> </w:t>
      </w:r>
      <w:r>
        <w:rPr>
          <w:sz w:val="24"/>
        </w:rPr>
        <w:t>инженерной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транспортной</w:t>
      </w:r>
      <w:r>
        <w:rPr>
          <w:spacing w:val="-4"/>
          <w:sz w:val="24"/>
        </w:rPr>
        <w:t> </w:t>
      </w:r>
      <w:r>
        <w:rPr>
          <w:sz w:val="24"/>
        </w:rPr>
        <w:t>инфраструктуры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границами</w:t>
      </w:r>
      <w:r>
        <w:rPr>
          <w:spacing w:val="-4"/>
          <w:sz w:val="24"/>
        </w:rPr>
        <w:t> </w:t>
      </w:r>
      <w:r>
        <w:rPr>
          <w:sz w:val="24"/>
        </w:rPr>
        <w:t>населенных</w:t>
      </w:r>
    </w:p>
    <w:p>
      <w:pPr>
        <w:tabs>
          <w:tab w:pos="3958" w:val="left" w:leader="none"/>
          <w:tab w:pos="9378" w:val="left" w:leader="none"/>
        </w:tabs>
        <w:spacing w:before="26"/>
        <w:ind w:left="0" w:right="718" w:firstLine="0"/>
        <w:jc w:val="center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  <w:u w:val="single"/>
        </w:rPr>
        <w:t>пунктов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ИТ1</w:t>
        <w:tab/>
      </w:r>
    </w:p>
    <w:p>
      <w:pPr>
        <w:spacing w:line="266" w:lineRule="auto" w:before="9"/>
        <w:ind w:left="2141" w:right="2866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> </w:t>
      </w:r>
      <w:r>
        <w:rPr>
          <w:sz w:val="20"/>
        </w:rPr>
        <w:t>объекта,</w:t>
      </w:r>
      <w:r>
        <w:rPr>
          <w:spacing w:val="-7"/>
          <w:sz w:val="20"/>
        </w:rPr>
        <w:t> </w:t>
      </w:r>
      <w:r>
        <w:rPr>
          <w:sz w:val="20"/>
        </w:rPr>
        <w:t>местоположение</w:t>
      </w:r>
      <w:r>
        <w:rPr>
          <w:spacing w:val="-8"/>
          <w:sz w:val="20"/>
        </w:rPr>
        <w:t> </w:t>
      </w:r>
      <w:r>
        <w:rPr>
          <w:sz w:val="20"/>
        </w:rPr>
        <w:t>границ</w:t>
      </w:r>
      <w:r>
        <w:rPr>
          <w:spacing w:val="-9"/>
          <w:sz w:val="20"/>
        </w:rPr>
        <w:t> </w:t>
      </w:r>
      <w:r>
        <w:rPr>
          <w:sz w:val="20"/>
        </w:rPr>
        <w:t>которого</w:t>
      </w:r>
      <w:r>
        <w:rPr>
          <w:spacing w:val="-7"/>
          <w:sz w:val="20"/>
        </w:rPr>
        <w:t> </w:t>
      </w:r>
      <w:r>
        <w:rPr>
          <w:sz w:val="20"/>
        </w:rPr>
        <w:t>описано</w:t>
      </w:r>
      <w:r>
        <w:rPr>
          <w:spacing w:val="-47"/>
          <w:sz w:val="20"/>
        </w:rPr>
        <w:t> </w:t>
      </w:r>
      <w:r>
        <w:rPr>
          <w:sz w:val="20"/>
        </w:rPr>
        <w:t>(далее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объект)</w:t>
      </w:r>
    </w:p>
    <w:p>
      <w:pPr>
        <w:spacing w:before="114"/>
        <w:ind w:left="0" w:right="703" w:firstLine="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311"/>
        <w:gridCol w:w="4691"/>
      </w:tblGrid>
      <w:tr>
        <w:trPr>
          <w:trHeight w:val="618" w:hRule="atLeast"/>
        </w:trPr>
        <w:tc>
          <w:tcPr>
            <w:tcW w:w="9751" w:type="dxa"/>
            <w:gridSpan w:val="3"/>
          </w:tcPr>
          <w:p>
            <w:pPr>
              <w:pStyle w:val="TableParagraph"/>
              <w:spacing w:line="240" w:lineRule="auto" w:before="159"/>
              <w:ind w:left="3766" w:right="378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71" w:hRule="atLeast"/>
        </w:trPr>
        <w:tc>
          <w:tcPr>
            <w:tcW w:w="9751" w:type="dxa"/>
            <w:gridSpan w:val="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49" w:type="dxa"/>
          </w:tcPr>
          <w:p>
            <w:pPr>
              <w:pStyle w:val="TableParagraph"/>
              <w:spacing w:line="264" w:lineRule="auto" w:before="78"/>
              <w:ind w:left="213" w:right="172" w:firstLine="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29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4691" w:type="dxa"/>
          </w:tcPr>
          <w:p>
            <w:pPr>
              <w:pStyle w:val="TableParagraph"/>
              <w:spacing w:line="240" w:lineRule="auto" w:before="229"/>
              <w:ind w:left="1051" w:right="103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</w:p>
        </w:tc>
      </w:tr>
      <w:tr>
        <w:trPr>
          <w:trHeight w:val="284" w:hRule="atLeast"/>
        </w:trPr>
        <w:tc>
          <w:tcPr>
            <w:tcW w:w="749" w:type="dxa"/>
          </w:tcPr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1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26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4691" w:type="dxa"/>
          </w:tcPr>
          <w:p>
            <w:pPr>
              <w:pStyle w:val="TableParagraph"/>
              <w:spacing w:line="264" w:lineRule="auto" w:before="1"/>
              <w:ind w:left="40" w:right="217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Павловский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Русско-Буйловское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поселение</w:t>
            </w:r>
          </w:p>
        </w:tc>
      </w:tr>
      <w:tr>
        <w:trPr>
          <w:trHeight w:val="949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±</w:t>
            </w:r>
          </w:p>
          <w:p>
            <w:pPr>
              <w:pStyle w:val="TableParagraph"/>
              <w:spacing w:line="264" w:lineRule="auto" w:before="26"/>
              <w:ind w:left="134" w:right="421"/>
              <w:jc w:val="left"/>
              <w:rPr>
                <w:sz w:val="24"/>
              </w:rPr>
            </w:pPr>
            <w:r>
              <w:rPr>
                <w:sz w:val="24"/>
              </w:rPr>
              <w:t>величина погрешности 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площади (P ± Дельта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P)</w:t>
            </w:r>
          </w:p>
        </w:tc>
        <w:tc>
          <w:tcPr>
            <w:tcW w:w="4691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4691" w:type="dxa"/>
          </w:tcPr>
          <w:p>
            <w:pPr>
              <w:pStyle w:val="TableParagraph"/>
              <w:spacing w:line="240" w:lineRule="auto" w:before="1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40" w:lineRule="auto"/>
        <w:rPr>
          <w:sz w:val="24"/>
        </w:rPr>
        <w:sectPr>
          <w:headerReference w:type="default" r:id="rId7"/>
          <w:pgSz w:w="11900" w:h="16850"/>
          <w:pgMar w:header="0" w:footer="0" w:top="540" w:bottom="280" w:left="1020" w:right="16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90" w:after="54"/>
        <w:ind w:left="0" w:right="309" w:firstLine="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> </w:t>
      </w:r>
      <w:r>
        <w:rPr>
          <w:sz w:val="24"/>
        </w:rPr>
        <w:t>2</w:t>
      </w: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460" w:hRule="atLeast"/>
        </w:trPr>
        <w:tc>
          <w:tcPr>
            <w:tcW w:w="10143" w:type="dxa"/>
            <w:gridSpan w:val="6"/>
          </w:tcPr>
          <w:p>
            <w:pPr>
              <w:pStyle w:val="TableParagraph"/>
              <w:spacing w:line="240" w:lineRule="auto" w:before="80"/>
              <w:ind w:left="2743" w:right="27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43" w:type="dxa"/>
            <w:gridSpan w:val="6"/>
          </w:tcPr>
          <w:p>
            <w:pPr>
              <w:pStyle w:val="TableParagraph"/>
              <w:spacing w:line="240" w:lineRule="auto" w:before="73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координат: МСК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36, зона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10143" w:type="dxa"/>
            <w:gridSpan w:val="6"/>
          </w:tcPr>
          <w:p>
            <w:pPr>
              <w:pStyle w:val="TableParagraph"/>
              <w:spacing w:line="240" w:lineRule="auto" w:before="73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характерных точках границ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99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sz w:val="38"/>
              </w:rPr>
            </w:pPr>
          </w:p>
          <w:p>
            <w:pPr>
              <w:pStyle w:val="TableParagraph"/>
              <w:spacing w:line="264" w:lineRule="auto"/>
              <w:ind w:left="40" w:right="271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точек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границ</w:t>
            </w:r>
          </w:p>
        </w:tc>
        <w:tc>
          <w:tcPr>
            <w:tcW w:w="2588" w:type="dxa"/>
            <w:gridSpan w:val="2"/>
          </w:tcPr>
          <w:p>
            <w:pPr>
              <w:pStyle w:val="TableParagraph"/>
              <w:spacing w:line="240" w:lineRule="auto" w:before="1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Координаты, м</w:t>
            </w:r>
          </w:p>
        </w:tc>
        <w:tc>
          <w:tcPr>
            <w:tcW w:w="2477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sz w:val="38"/>
              </w:rPr>
            </w:pPr>
          </w:p>
          <w:p>
            <w:pPr>
              <w:pStyle w:val="TableParagraph"/>
              <w:spacing w:line="264" w:lineRule="auto"/>
              <w:ind w:left="227" w:right="202"/>
              <w:rPr>
                <w:sz w:val="24"/>
              </w:rPr>
            </w:pPr>
            <w:r>
              <w:rPr>
                <w:sz w:val="24"/>
              </w:rPr>
              <w:t>Метод 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точки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spacing w:line="264" w:lineRule="auto" w:before="27"/>
              <w:ind w:left="192" w:right="156" w:firstLine="381"/>
              <w:jc w:val="left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квадратическая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погрешность</w:t>
            </w:r>
          </w:p>
          <w:p>
            <w:pPr>
              <w:pStyle w:val="TableParagraph"/>
              <w:spacing w:line="264" w:lineRule="auto"/>
              <w:ind w:left="302" w:right="276" w:hanging="2"/>
              <w:rPr>
                <w:sz w:val="23"/>
              </w:rPr>
            </w:pPr>
            <w:r>
              <w:rPr>
                <w:sz w:val="23"/>
              </w:rPr>
              <w:t>положения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характерной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(Мt),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spacing w:line="264" w:lineRule="auto" w:before="173"/>
              <w:ind w:left="135" w:right="106" w:hanging="2"/>
              <w:rPr>
                <w:sz w:val="23"/>
              </w:rPr>
            </w:pP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обозначения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точки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</w:p>
          <w:p>
            <w:pPr>
              <w:pStyle w:val="TableParagraph"/>
              <w:spacing w:line="264" w:lineRule="auto"/>
              <w:ind w:left="53" w:right="27" w:firstLine="2"/>
              <w:rPr>
                <w:sz w:val="23"/>
              </w:rPr>
            </w:pPr>
            <w:r>
              <w:rPr>
                <w:sz w:val="23"/>
              </w:rPr>
              <w:t>местности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(при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наличии)</w:t>
            </w:r>
          </w:p>
        </w:tc>
      </w:tr>
      <w:tr>
        <w:trPr>
          <w:trHeight w:val="1477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366946.25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2147084.19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366932.97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2147099.18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366907.89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2147073.48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366878.71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2147043.57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366858.04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2147022.88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366828.92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2146993.75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366800.83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2146965.65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366769.96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2146934.76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366767.80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2146932.40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366772.22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2146921.82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366726.15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2146858.59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366737.54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2146855.59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366751.75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2146886.60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366764.36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2146901.32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366777.78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2146916.39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366812.86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2146951.54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366840.46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2146979.44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366870.28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2147009.60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366891.59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2147031.15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366923.79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2147062.40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366946.25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2147084.19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367456.51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2147658.98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367447.95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2147677.62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367431.02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2147667.19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367408.46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2147652.30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367379.59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2147632.86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367347.10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2147608.10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367307.73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2147568.99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367277.11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2147528.22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367241.10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2147480.27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367210.20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2147439.11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367195.69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2147419.79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367206.21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2147395.23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367230.18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2147428.12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367261.16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2147470.61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367293.75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2147515.32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367320.46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2147551.96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headerReference w:type="default" r:id="rId8"/>
          <w:pgSz w:w="11900" w:h="16850"/>
          <w:pgMar w:header="300" w:footer="0" w:top="600" w:bottom="280" w:left="1020" w:right="160"/>
          <w:pgNumType w:start="2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367360.06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2147593.60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367370.09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2147596.54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367375.95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2147601.03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367387.78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2147612.46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367425.84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2147638.16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367448.19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2147653.70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367456.51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2147658.98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373606.19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2154278.24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373611.12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2154313.43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373570.22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2154314.59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373170.96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2154325.75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372771.10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2154336.54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372386.30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2154348.89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372385.37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2154349.17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372371.43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2154353.33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372371.83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2154364.31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372302.29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2154366.96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371872.49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2154379.05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371567.06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2154388.88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371529.23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2154391.25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371525.78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2154441.17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371526.41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2154493.57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371540.77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2154492.59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371541.79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2154517.26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371543.54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2154538.55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371546.64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2154539.43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371554.83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2154541.92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371582.87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2154550.47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371751.04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2154591.59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371921.11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2154624.90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371920.47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2154630.28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371941.93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2154634.13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371969.82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2154636.04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372075.67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2154649.61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372135.47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2154657.20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372286.89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2154664.19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372367.41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2154667.28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372394.64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2154668.33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372584.99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2154675.68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372700.93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2154679.15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372713.43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2154677.57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372730.50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2154676.67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372879.71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2154682.43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372912.20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2154678.93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373009.62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2154682.26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373051.96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2154684.18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373113.00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2154690.14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373255.47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2154706.55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373375.86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2154722.82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373436.69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2154732.98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373575.89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2154756.72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373632.06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2154750.83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373643.63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2154748.61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373641.20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2154681.44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373641.05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2154671.03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373635.15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2154641.04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373635.57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2154627.96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373632.74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2154582.92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373627.44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2154531.37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373631.64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2154530.92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373635.63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2154530.49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373642.06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2154529.79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373646.66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2154570.66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373671.04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2154796.52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373675.25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2154835.55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373702.04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2155083.68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373698.86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2155084.79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373696.56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2155088.14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373696.55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2155088.15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373693.08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2155093.19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373686.16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2155103.25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373682.90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2155105.19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373663.40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2155109.15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373626.99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2155112.43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373576.01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2155113.62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373575.73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2155106.93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373662.98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2155099.61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373678.95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2155096.03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373686.25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2155082.37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373682.84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2155028.58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373673.78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2154994.37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373673.25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2154964.29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373667.46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2154935.08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373661.06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2154921.68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373655.39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2154893.45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373655.21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2154889.80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373656.13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2154881.31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373655.06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2154874.08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373648.07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2154874.88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373529.68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2154818.90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373369.88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2154796.42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373287.73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2154781.54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373223.16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2154773.06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373101.88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2154761.35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373100.00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2154766.49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373077.91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2154759.05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373051.70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2154756.51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372915.39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2154754.33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372767.29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2154734.43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372400.28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2154721.98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372373.59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2154721.07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372170.76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2154714.20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372027.61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2154700.95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371876.67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2154681.80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371729.85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2154653.20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371565.97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2154621.47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371562.71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2154620.56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371550.89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2154617.25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371545.59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2154615.77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371537.23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2154613.43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371525.55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2154610.17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371462.20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2154585.12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371446.82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2154579.03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371441.02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2154576.75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371325.11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2154545.08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371188.91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2154514.23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371155.76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2154509.08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371137.49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2154506.24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371137.46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2154506.25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371080.72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2154497.45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370986.45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2154489.71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370871.96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2154466.41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370701.64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2154449.84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370586.99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2154446.63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370420.20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2154449.13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370370.89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2154452.28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370342.31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2154454.11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370279.31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2154458.15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370093.61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2154481.44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369899.03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2154515.65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369722.37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2154555.75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369573.12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2154599.43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369432.21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2154652.32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369334.50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2154694.54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369240.06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2154731.50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369199.21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2154761.87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369177.58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2154770.65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369148.51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2154782.46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369063.94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2154816.80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369082.59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2154852.18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369084.46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2154855.73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369146.01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2154972.51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368940.38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2155078.21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368877.45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2154963.92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368875.52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2154960.42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368860.72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2154933.54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368782.96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2154983.78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368559.22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2155146.48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368370.43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2155289.49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368122.80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2155488.75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367952.85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2155613.96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367940.02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2155677.13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367936.44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2155679.75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367949.89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2155703.23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367971.29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2155730.55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367988.40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2155764.13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368006.51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2155793.49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367989.71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2155806.06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367963.79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2155776.20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367953.23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2155766.18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367939.44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2155754.84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367918.27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2155727.29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367898.62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2155707.47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367877.34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2155723.07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367845.39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2155736.06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367845.38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2155736.05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367740.37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2155778.70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367619.82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2155869.69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367487.82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2155951.88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367070.16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2156267.14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367070.15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2156267.10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367066.81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2156269.67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367066.80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2156269.67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366963.71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2156347.49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366963.70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2156347.50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366956.13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2156353.21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366956.12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2156353.23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366928.75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2156373.88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366831.63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2156454.22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366688.30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2156587.01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366686.54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2156588.63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366682.94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2156591.97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366484.44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2156806.24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366395.41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2156912.25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366384.58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2156925.15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366384.57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2156925.16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366355.83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2156959.38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366271.30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2157070.65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366246.64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2157094.36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366238.56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2157102.73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366237.37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2157103.11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366161.91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2157175.30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366068.50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2157283.07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365874.22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2157505.16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365801.24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2157606.58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365801.23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2157606.59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365780.21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2157635.80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365752.36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2157665.55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365687.15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2157735.20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365582.07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2157858.92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365582.06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2157858.92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365566.30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2157877.49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365505.16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2157943.60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365427.27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2158033.17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365391.22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2158083.92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365335.97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2158197.27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365298.10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2158268.76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365133.15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2158377.82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364935.06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2158604.01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364832.70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2158709.54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364736.85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2158821.64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364638.42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2158933.77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364539.07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2159045.21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364437.98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2159158.61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364425.00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2159226.71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364421.14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2159231.27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364471.52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2159285.40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364479.15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2159293.48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364492.81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2159304.91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364533.70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2159358.06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364518.23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2159372.25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364496.29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2159349.84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364466.52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2159327.06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364453.28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2159313.16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364434.62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2159299.31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364423.08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2159290.76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364390.32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2159267.92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364385.40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2159273.56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364382.11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2159275.27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364382.10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2159275.27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364328.41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2159303.03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364114.25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2159537.98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364114.24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2159537.99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364092.35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2159561.99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364092.28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2159561.96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364070.05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2159586.46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363979.46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2159686.56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363960.87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2159707.42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363845.90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2159837.69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363767.71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2159928.48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363686.16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2160026.80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363618.59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2160116.78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363500.68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2160235.47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363405.93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2160345.36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363311.98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2160454.43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363212.60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2160569.69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363024.00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2160788.60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362836.10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2161011.83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362797.19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2161055.48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362797.19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2161055.49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362738.38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2161121.51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362724.87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2161188.05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362716.44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2161197.69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362721.30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2161202.41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362755.47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2161239.24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362770.98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2161252.12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362774.18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2161256.53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362789.91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2161276.30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362811.17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2161299.05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362797.47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2161314.90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362771.86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2161297.27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362745.07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2161282.13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362730.46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2161268.22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362709.49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2161254.59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362683.23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2161235.65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362676.14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2161243.76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362660.58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2161255.18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362660.58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2161255.19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362567.23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2161323.75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362471.95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2161431.11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362405.65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2161513.81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362405.65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2161513.82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362399.41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2161521.61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362351.07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2161490.87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362337.93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2161506.00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362273.15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2161540.85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362215.36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2161571.95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362112.39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2161685.98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362071.74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2161731.01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362049.34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2161755.82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362040.45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2161745.02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362205.98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2161559.62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362342.85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2161400.24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362328.25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2161388.20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362380.03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2161326.58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362395.07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2161339.63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362532.75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2161182.18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362568.77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2161139.04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362555.07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2161126.49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362546.92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2161118.16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362546.91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2161118.16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362537.47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2161108.53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362502.04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2161070.37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362483.64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2161055.96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362467.13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2161036.88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362449.93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2161018.74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362420.36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2160989.97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362434.05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2160974.12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362439.45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2160977.64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362447.01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2160984.06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362466.65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2160999.37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362486.97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2161013.83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362511.31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2161028.67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362527.63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2161043.33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362579.86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2161079.58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362579.86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2161079.59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362589.75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2161086.44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362603.20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2161098.38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362677.86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2161012.05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362674.33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2161008.80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362655.32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2160991.22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362640.52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2160977.47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362601.65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2160938.21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362560.01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2160898.59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362525.32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2160865.58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362482.11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2160824.45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362437.82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2160782.31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362427.75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2160773.17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362384.46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2160734.79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362314.12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2160670.25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362191.78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2160564.06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362153.93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2160531.57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362105.83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2160491.68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362080.36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2160471.42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362043.65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2160445.44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362019.83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2160430.03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361991.81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2160411.90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361986.44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2160408.67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361980.79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2160407.25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361975.32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2160406.19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361968.94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2160408.10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361963.64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2160404.83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361957.54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2160401.07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361958.51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2160397.15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361957.16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2160392.42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361954.11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2160387.73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361925.88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2160369.29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361918.37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2160365.80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361914.21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2160367.36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361908.45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2160372.01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361898.35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2160365.41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361900.25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2160362.27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361900.75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2160358.44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361899.53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2160354.29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361897.11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2160350.74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361864.06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2160331.13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361859.21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2160331.21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361855.43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2160331.91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361851.66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2160334.35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361850.78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2160335.36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361842.81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2160329.69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361845.06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2160324.25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361845.19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2160320.76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361843.77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2160317.09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361807.31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2160294.18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361803.11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2160294.11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361798.75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2160295.35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361795.82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2160299.36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361786.37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2160294.20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361787.49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2160290.34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361786.40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2160285.67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361783.32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2160280.53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361755.88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2160263.71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361729.77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2160249.11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361727.18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2160250.34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361723.18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2160252.69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361719.77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2160257.56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361710.26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2160252.53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361711.54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2160249.68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361711.41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2160243.79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361708.45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2160240.45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361700.44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2160236.77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361684.64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2160231.70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361661.55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2160225.46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361628.55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2160219.59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361616.12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2160219.05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361576.31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2160217.31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361529.10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2160220.09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361491.08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2160222.34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361435.05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2160226.44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361403.40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2160228.46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361375.37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2160232.12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361372.13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2160235.36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361371.54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2160240.09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361372.06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2160242.19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361359.03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2160245.07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361357.28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2160241.89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361353.25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2160237.82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361350.68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2160236.01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361328.38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2160239.67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361298.98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2160248.25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361270.12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2160260.48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361249.14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2160271.11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361219.30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2160288.54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361212.51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2160291.42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361207.38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2160294.16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361207.18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2160292.59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361203.66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2160278.33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361204.22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2160274.29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361209.76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2160271.15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361241.02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2160255.59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361265.90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2160242.98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361293.08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2160232.36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361325.28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2160223.77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361344.19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2160219.27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361346.93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2160215.69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361345.99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2160209.88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361359.50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2160208.09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361361.58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2160212.47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361364.65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2160214.58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361369.54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2160215.33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361401.04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2160211.13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361435.93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2160208.14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361491.20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2160204.08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361525.90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2160202.42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361555.40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2160201.01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361559.50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2160198.02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361562.00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2160195.48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361563.72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2160191.49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361584.18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2160189.01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361587.21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2160193.03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361596.24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2160196.58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361599.40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2160196.90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361632.03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2160200.25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361642.77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2160202.30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361662.58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2160206.08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361690.33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2160214.93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361720.86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2160227.66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361745.84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2160239.53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361762.91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2160249.47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361787.36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2160263.80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361805.36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2160265.60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361823.55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2160279.45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361824.23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2160285.42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361860.10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2160308.95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361915.16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2160344.00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361961.59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2160372.52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361966.72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2160375.73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361970.53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2160376.85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361974.46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2160376.06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361979.40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2160374.00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361981.06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2160372.24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361987.56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2160377.51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361993.20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2160382.08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361992.17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2160383.63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361991.66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2160389.01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361993.71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2160392.24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362000.67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2160396.11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362029.64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2160415.10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362055.65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2160432.16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362091.63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2160457.76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362115.61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2160475.92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362140.59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2160496.86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362165.03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2160517.42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362202.45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2160549.62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362239.50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2160581.49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362325.88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2160655.79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362357.63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2160683.05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362384.25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2160707.31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362425.09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2160745.92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362451.11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2160770.83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362493.32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2160810.00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362534.20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2160847.92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362571.44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2160882.48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362614.11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2160922.07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362658.29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2160963.41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362680.65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2160981.77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362688.69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2160988.46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362695.06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2160992.14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362924.69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2160726.58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363252.61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2160349.13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363449.45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2160122.69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363712.28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2159821.13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363975.09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2159519.58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364040.79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2159444.19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364277.96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2159171.07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364257.88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2159145.88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364248.07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2159135.61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364248.06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2159135.60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364244.33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2159131.69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364227.72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2159120.11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364214.80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2159103.96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364194.67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2159081.72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364183.44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2159069.89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364197.29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2159054.16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364235.16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2159080.56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364253.00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2159091.05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364266.81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2159105.88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364271.23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2159109.13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364271.25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2159109.14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364282.66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2159117.52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364309.84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2159134.36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364552.47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2158854.80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364519.25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2158825.82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364745.80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2158567.03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364722.87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2158543.23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364679.51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2158503.67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364664.61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2158494.50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364648.34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2158480.72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364613.09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2158447.80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364588.41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2158420.91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364573.59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2158413.05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364549.84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2158392.42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364529.84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2158375.70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364508.81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2158359.34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364493.04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2158348.09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364468.81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2158332.55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364446.39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2158319.70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364419.87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2158306.09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364396.11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2158295.03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364342.52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2158274.26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364319.53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2158267.55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364291.37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2158260.25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364256.15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2158252.29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364208.87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2158242.70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364189.26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2158238.86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364130.60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2158227.98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364043.90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2158211.23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364049.16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2158205.11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364012.02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2158198.46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363935.05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2158183.95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363856.76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2158167.95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363817.24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2158161.54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363768.15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2158151.42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363738.81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2158145.33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363706.10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2158139.18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363674.50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2158133.42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363652.27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2158128.94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363623.41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2158122.02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363597.61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2158114.46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363571.25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2158105.74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363551.88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2158098.73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363520.89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2158086.38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363497.80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2158075.78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363477.39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2158064.92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363461.54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2158055.31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363432.06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2158036.00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363409.48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2158020.69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363384.58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2158004.71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363369.15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2157995.40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363245.31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2157971.09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363260.89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2157926.35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363270.90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2157897.59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363300.66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2157915.22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363333.00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2157935.03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363366.93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2157956.32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363392.03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2157972.83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363417.10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2157989.37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363429.74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2157997.79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363452.59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2158011.78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363471.92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2158022.76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364058.75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2158144.07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364052.67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2158174.58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364072.06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2158178.44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364077.32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2158172.32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364139.00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2158184.30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364177.88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2158192.01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364217.08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2158199.39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364260.27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2158206.41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364297.30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2158213.15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364327.35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2158220.33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364351.33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2158227.14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364381.43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2158237.89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364410.22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2158249.09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364439.24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2158261.05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364466.48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2158275.03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364494.96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2158291.65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364520.53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2158308.09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364537.57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2158320.16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364559.48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2158336.66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364581.64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2158354.26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364606.41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2158375.25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364618.13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2158392.36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364650.57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2158413.22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364704.12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2158458.80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364757.27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2158504.36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364782.25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2158525.39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364941.21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2158345.33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364965.35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2158349.65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364979.11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2158335.95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364999.77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2158340.29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365024.21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2158312.22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365287.94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2158009.68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365617.06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2157633.62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365738.07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2157496.35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365881.19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2157334.01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366205.91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2156953.35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366403.23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2156726.54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366533.64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2156574.58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366627.59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2156471.86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366666.95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2156434.78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366683.77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2156421.15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366831.52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2156300.14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367001.25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2156173.88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367200.00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2156021.92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367190.55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2156009.93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367307.59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2155921.57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367461.78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2155805.45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367625.21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2155682.40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367776.71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2155568.20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367786.09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2155561.14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367781.48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2155552.64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367755.98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2155509.07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367743.26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2155494.51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367736.69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2155480.88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367714.27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2155443.42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367730.97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2155430.74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367764.98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2155466.00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367772.33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2155472.34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367785.25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2155490.74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367824.72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2155532.06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367997.43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2155402.08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368013.58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2155399.77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368422.24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2155086.23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368742.68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2154846.37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368914.97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2154734.58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369110.87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2154628.22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369219.39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2154577.48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369233.28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2154609.51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369340.70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2154566.23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369386.84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2154546.96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369496.81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2154509.19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369556.82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2154478.22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369562.92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2154473.30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369572.60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2154470.50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369549.61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2154464.67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369422.43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2154422.37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369344.05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2154376.86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369679.27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2154367.02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369856.62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2154355.62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369967.11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2154378.74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370032.73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2154368.69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370168.33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2154354.04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370370.00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2154340.76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370368.24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2154313.03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370769.27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2154300.01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370970.32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2154293.49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371270.69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2154285.93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371507.24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2154277.67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371504.38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2154260.37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371496.78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2154209.35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371491.66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2154175.00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371485.08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2154130.82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371479.17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2154091.14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371466.95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2154009.10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371460.66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2153966.89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371453.18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2153916.67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371444.10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2153855.21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371433.04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2153780.28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371424.18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2153720.34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371413.75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2153649.69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371400.65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2153551.27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371386.99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2153448.55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371374.24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2153352.80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371361.50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2153257.05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371351.72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2153182.03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371341.19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2153101.21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371331.37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2153025.90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371321.15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2152947.53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371319.60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2152944.54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371311.49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2152945.41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371308.51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2152932.41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371316.87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2152931.00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371319.00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2152925.95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371313.61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2152890.76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371307.30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2152843.60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371297.97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2152768.75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371289.98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2152700.38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371281.55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2152628.22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371272.30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2152549.09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371262.80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2152465.77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371253.21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2152381.76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371242.91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2152291.40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371232.75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2152202.38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371222.47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2152116.32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371212.65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2152035.03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371202.61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2151951.98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371191.05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2151856.28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371180.36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2151767.92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371170.05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2151682.63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371159.35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2151594.05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371148.96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2151508.11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371145.23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2151476.94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371140.24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2151435.27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371135.94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2151399.57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371131.26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2151367.38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371126.35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2151340.30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371119.69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2151315.71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371112.57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2151300.48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371102.80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2151284.39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371088.39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2151265.06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371074.30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2151247.81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371056.62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2151228.29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371040.17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2151210.97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371007.84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2151183.15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370976.27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2151153.57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370931.86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2151115.44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370883.32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2151073.76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370867.71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2151061.31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370860.25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2151057.97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370851.48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2151049.39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370847.15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2151043.09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370800.94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2151004.83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370750.13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2150962.79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370707.87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2150926.06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370672.08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2150894.97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370645.65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2150871.12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370626.88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2150853.33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370648.54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2150842.98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370659.66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2150853.94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370684.65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2150876.49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370728.29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2150914.18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370765.60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2150946.41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370801.31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2150975.93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370837.20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2151005.60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370837.21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2151005.60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370844.76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2151007.67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370851.26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2151013.71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370853.07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2151017.86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370894.32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2151055.51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370942.58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2151096.47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370989.63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2151136.40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371027.55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2151169.75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371055.94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2151196.92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371073.96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2151214.13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371090.34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2151232.87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371107.31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2151251.05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371123.89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2151271.57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371133.16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2151288.99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371137.94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2151300.48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371141.40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2151308.81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371150.42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2151336.68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371150.57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2151337.15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371155.36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2151366.82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371158.06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2151394.44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371162.26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2151431.32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371164.19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2151436.59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371168.43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2151439.67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371173.59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2151440.69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371183.97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2151439.31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371185.02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2151448.49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371186.01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2151457.15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371175.43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2151459.15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371168.90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2151461.97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371173.21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2151505.43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371182.93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2151591.25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371193.16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2151681.57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371202.57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2151764.63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371212.81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2151854.91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371223.77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2151947.65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371233.60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2152030.80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371243.38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2152113.54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371253.44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2152198.68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371264.43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2152288.97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371274.93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2152375.29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371285.29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2152460.42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371295.89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2152547.50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371304.72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2152620.09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371313.56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2152692.67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371322.83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2152768.85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371332.11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2152845.04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371336.86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2152887.09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371340.52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2152919.42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799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371365.35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2152926.91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371364.02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2152940.07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371347.78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2152940.17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371344.80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2152941.06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371354.41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2153018.08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371364.02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2153095.13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371374.08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2153175.78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371383.97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2153255.04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371410.33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2153449.14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371423.49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2153546.04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371436.90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2153644.81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371446.97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2153713.40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371456.45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2153778.01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371466.98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2153849.78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371476.42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2153914.12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371482.31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2153954.35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371489.02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2154000.16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371495.28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2154042.88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371501.52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2154085.43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371507.66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2154127.35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819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371513.97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2154170.40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371520.52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2154215.16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371527.08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2154259.92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371529.40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2154276.90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371557.87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2154275.92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371867.51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2154266.36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372294.33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2154254.02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372299.12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2154275.43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372373.28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2154273.24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372377.33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2154302.74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372377.87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2154306.58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372379.04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2154313.09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372777.13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2154301.35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373253.88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2154287.29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373469.79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2154280.93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373507.86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2154280.78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373538.28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2154280.47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2"/>
              <w:ind w:left="95" w:right="57"/>
              <w:rPr>
                <w:sz w:val="24"/>
              </w:rPr>
            </w:pPr>
            <w:r>
              <w:rPr>
                <w:sz w:val="24"/>
              </w:rPr>
              <w:t>373578.99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2"/>
              <w:ind w:left="97" w:right="59"/>
              <w:rPr>
                <w:sz w:val="24"/>
              </w:rPr>
            </w:pPr>
            <w:r>
              <w:rPr>
                <w:sz w:val="24"/>
              </w:rPr>
              <w:t>2154279.33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373606.19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2154278.24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371447.99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2154395.98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371453.90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2154445.99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371460.09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2154498.48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371460.99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2154515.26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371443.83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2154510.42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371438.60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2154508.94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371302.75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2154473.58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371192.26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2154449.72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371142.33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2154439.37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371131.88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2154437.20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371058.74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2154422.03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371019.75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2154419.22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232"/>
        <w:gridCol w:w="1356"/>
        <w:gridCol w:w="2477"/>
        <w:gridCol w:w="1908"/>
        <w:gridCol w:w="1497"/>
      </w:tblGrid>
      <w:tr>
        <w:trPr>
          <w:trHeight w:val="284" w:hRule="atLeast"/>
        </w:trPr>
        <w:tc>
          <w:tcPr>
            <w:tcW w:w="1673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64" w:lineRule="exact" w:before="1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64" w:lineRule="exact" w:before="1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370913.92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2154411.27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51" w:lineRule="exact"/>
              <w:ind w:left="645" w:right="608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370907.85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2154410.66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spacing w:line="251" w:lineRule="exact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370973.96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2154408.54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371271.45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2154400.98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371447.99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2154395.98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368569.64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2161677.99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368614.31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2161718.05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368592.70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2161742.20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368547.99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2161702.18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673" w:type="dxa"/>
          </w:tcPr>
          <w:p>
            <w:pPr>
              <w:pStyle w:val="TableParagraph"/>
              <w:ind w:left="645" w:right="608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 w:before="1"/>
              <w:ind w:left="95" w:right="57"/>
              <w:rPr>
                <w:sz w:val="24"/>
              </w:rPr>
            </w:pPr>
            <w:r>
              <w:rPr>
                <w:sz w:val="24"/>
              </w:rPr>
              <w:t>368569.64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 w:before="1"/>
              <w:ind w:left="97" w:right="59"/>
              <w:rPr>
                <w:sz w:val="24"/>
              </w:rPr>
            </w:pPr>
            <w:r>
              <w:rPr>
                <w:sz w:val="24"/>
              </w:rPr>
              <w:t>2161677.99</w:t>
            </w:r>
          </w:p>
        </w:tc>
        <w:tc>
          <w:tcPr>
            <w:tcW w:w="2477" w:type="dxa"/>
          </w:tcPr>
          <w:p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908" w:type="dxa"/>
          </w:tcPr>
          <w:p>
            <w:pPr>
              <w:pStyle w:val="TableParagraph"/>
              <w:ind w:left="733" w:right="69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85" w:hRule="atLeast"/>
        </w:trPr>
        <w:tc>
          <w:tcPr>
            <w:tcW w:w="10143" w:type="dxa"/>
            <w:gridSpan w:val="6"/>
          </w:tcPr>
          <w:p>
            <w:pPr>
              <w:pStyle w:val="TableParagraph"/>
              <w:spacing w:line="240" w:lineRule="auto" w:before="42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характерных точках 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(частей)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71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tabs>
                <w:tab w:pos="1070" w:val="left" w:leader="none"/>
              </w:tabs>
              <w:spacing w:line="264" w:lineRule="auto"/>
              <w:ind w:left="40" w:right="15"/>
              <w:jc w:val="lef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точек</w:t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границы</w:t>
            </w:r>
          </w:p>
        </w:tc>
        <w:tc>
          <w:tcPr>
            <w:tcW w:w="2588" w:type="dxa"/>
            <w:gridSpan w:val="2"/>
          </w:tcPr>
          <w:p>
            <w:pPr>
              <w:pStyle w:val="TableParagraph"/>
              <w:spacing w:line="240" w:lineRule="auto" w:before="1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Координаты, м</w:t>
            </w:r>
          </w:p>
        </w:tc>
        <w:tc>
          <w:tcPr>
            <w:tcW w:w="2477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64" w:lineRule="auto" w:before="183"/>
              <w:ind w:left="227" w:right="202"/>
              <w:rPr>
                <w:sz w:val="24"/>
              </w:rPr>
            </w:pPr>
            <w:r>
              <w:rPr>
                <w:sz w:val="24"/>
              </w:rPr>
              <w:t>Метод 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точки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spacing w:line="264" w:lineRule="auto" w:before="64"/>
              <w:ind w:left="192" w:right="156" w:firstLine="381"/>
              <w:jc w:val="left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квадратическая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погрешность</w:t>
            </w:r>
          </w:p>
          <w:p>
            <w:pPr>
              <w:pStyle w:val="TableParagraph"/>
              <w:spacing w:line="264" w:lineRule="auto"/>
              <w:ind w:left="302" w:right="276" w:hanging="2"/>
              <w:rPr>
                <w:sz w:val="23"/>
              </w:rPr>
            </w:pPr>
            <w:r>
              <w:rPr>
                <w:sz w:val="23"/>
              </w:rPr>
              <w:t>положения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характерной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(Мt),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spacing w:line="264" w:lineRule="auto" w:before="210"/>
              <w:ind w:left="135" w:right="106" w:hanging="2"/>
              <w:rPr>
                <w:sz w:val="23"/>
              </w:rPr>
            </w:pP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обозначения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точки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</w:p>
          <w:p>
            <w:pPr>
              <w:pStyle w:val="TableParagraph"/>
              <w:spacing w:line="264" w:lineRule="auto"/>
              <w:ind w:left="53" w:right="27" w:firstLine="2"/>
              <w:rPr>
                <w:sz w:val="23"/>
              </w:rPr>
            </w:pPr>
            <w:r>
              <w:rPr>
                <w:sz w:val="23"/>
              </w:rPr>
              <w:t>местности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(при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наличии)</w:t>
            </w:r>
          </w:p>
        </w:tc>
      </w:tr>
      <w:tr>
        <w:trPr>
          <w:trHeight w:val="1477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673" w:type="dxa"/>
          </w:tcPr>
          <w:p>
            <w:pPr>
              <w:pStyle w:val="TableParagraph"/>
              <w:spacing w:line="266" w:lineRule="exact" w:before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1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auto"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>
            <w:pPr>
              <w:pStyle w:val="TableParagraph"/>
              <w:spacing w:line="271" w:lineRule="exact" w:before="8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71" w:lineRule="exact" w:before="8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71" w:lineRule="exact" w:before="8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0143" w:type="dxa"/>
            <w:gridSpan w:val="6"/>
          </w:tcPr>
          <w:p>
            <w:pPr>
              <w:pStyle w:val="TableParagraph"/>
              <w:spacing w:line="240" w:lineRule="auto" w:before="1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</w:p>
        </w:tc>
      </w:tr>
      <w:tr>
        <w:trPr>
          <w:trHeight w:val="299" w:hRule="atLeast"/>
        </w:trPr>
        <w:tc>
          <w:tcPr>
            <w:tcW w:w="1673" w:type="dxa"/>
          </w:tcPr>
          <w:p>
            <w:pPr>
              <w:pStyle w:val="TableParagraph"/>
              <w:spacing w:line="247" w:lineRule="exact" w:before="32"/>
              <w:ind w:left="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4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auto"/>
              <w:ind w:left="4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477" w:type="dxa"/>
          </w:tcPr>
          <w:p>
            <w:pPr>
              <w:pStyle w:val="TableParagraph"/>
              <w:spacing w:line="240" w:lineRule="auto" w:before="22"/>
              <w:ind w:left="2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908" w:type="dxa"/>
          </w:tcPr>
          <w:p>
            <w:pPr>
              <w:pStyle w:val="TableParagraph"/>
              <w:spacing w:line="247" w:lineRule="exact" w:before="32"/>
              <w:ind w:left="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97" w:type="dxa"/>
          </w:tcPr>
          <w:p>
            <w:pPr>
              <w:pStyle w:val="TableParagraph"/>
              <w:spacing w:line="247" w:lineRule="exact" w:before="32"/>
              <w:ind w:left="4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00" w:h="16850"/>
          <w:pgMar w:header="300" w:footer="0" w:top="600" w:bottom="280" w:left="1020" w:right="16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90"/>
        <w:ind w:left="0" w:right="275" w:firstLine="0"/>
        <w:jc w:val="center"/>
        <w:rPr>
          <w:sz w:val="24"/>
        </w:rPr>
      </w:pPr>
      <w:r>
        <w:rPr/>
        <w:pict>
          <v:shape style="position:absolute;margin-left:56.630001pt;margin-top:20.973125pt;width:510.4pt;height:316.150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4"/>
                    <w:gridCol w:w="931"/>
                    <w:gridCol w:w="915"/>
                    <w:gridCol w:w="852"/>
                    <w:gridCol w:w="852"/>
                    <w:gridCol w:w="1563"/>
                    <w:gridCol w:w="1926"/>
                    <w:gridCol w:w="1546"/>
                  </w:tblGrid>
                  <w:tr>
                    <w:trPr>
                      <w:trHeight w:val="546" w:hRule="atLeast"/>
                    </w:trPr>
                    <w:tc>
                      <w:tcPr>
                        <w:tcW w:w="10179" w:type="dxa"/>
                        <w:gridSpan w:val="8"/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1377" w:right="1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измененных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(уточненных)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0179" w:type="dxa"/>
                        <w:gridSpan w:val="8"/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координат: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0179" w:type="dxa"/>
                        <w:gridSpan w:val="8"/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характерных точках границ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2043" w:hRule="atLeast"/>
                    </w:trPr>
                    <w:tc>
                      <w:tcPr>
                        <w:tcW w:w="1594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jc w:val="left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40" w:right="1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Обозначение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характерных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точек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jc w:val="left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75" w:right="90" w:hanging="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Существующие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left="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03" w:right="76" w:firstLine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(уточненные)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координаты,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1563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left="0"/>
                          <w:jc w:val="left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34" w:right="108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определения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координат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точки</w:t>
                        </w:r>
                      </w:p>
                    </w:tc>
                    <w:tc>
                      <w:tcPr>
                        <w:tcW w:w="192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87"/>
                          <w:ind w:left="172" w:right="142" w:firstLine="3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квадратическая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погрешность</w:t>
                        </w:r>
                      </w:p>
                      <w:p>
                        <w:pPr>
                          <w:pStyle w:val="TableParagraph"/>
                          <w:spacing w:line="264" w:lineRule="auto"/>
                          <w:ind w:left="282" w:right="257" w:firstLin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точки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(Мt),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154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left="0"/>
                          <w:jc w:val="left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42" w:right="20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обозначения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точки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местности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(при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наличии)</w:t>
                        </w: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15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240" w:lineRule="auto" w:before="2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0" w:lineRule="auto" w:before="220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40" w:lineRule="auto" w:before="220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40" w:lineRule="auto" w:before="220"/>
                          <w:ind w:left="3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15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0" w:right="7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266" w:lineRule="exact" w:before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37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66" w:lineRule="exact" w:before="71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0" w:right="8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7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0" w:right="7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0" w:right="8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7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10179" w:type="dxa"/>
                        <w:gridSpan w:val="8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3.Сведения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характерных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точках части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(частей)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границы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0179" w:type="dxa"/>
                        <w:gridSpan w:val="8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0" w:right="7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0" w:right="8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7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Раздел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0" w:right="101" w:firstLine="0"/>
        <w:jc w:val="right"/>
        <w:rPr>
          <w:sz w:val="36"/>
        </w:rPr>
      </w:pPr>
      <w:r>
        <w:rPr>
          <w:sz w:val="36"/>
        </w:rPr>
        <w:t>».</w:t>
      </w:r>
    </w:p>
    <w:sectPr>
      <w:pgSz w:w="11900" w:h="16850"/>
      <w:pgMar w:header="300" w:footer="0" w:top="600" w:bottom="280" w:left="10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109985pt;margin-top:34.866623pt;width:12pt;height:15.3pt;mso-position-horizontal-relative:page;mso-position-vertical-relative:page;z-index:-24222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480011pt;margin-top:13.994392pt;width:20pt;height:17.55pt;mso-position-horizontal-relative:page;mso-position-vertical-relative:page;z-index:-2422220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50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7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7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1" w:hanging="7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7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7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0" w:hanging="7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59" w:right="84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305" w:right="42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3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2023-08-24T11:25:24Z</dcterms:created>
  <dcterms:modified xsi:type="dcterms:W3CDTF">2023-08-24T11:25:24Z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2023-08-24T00:00:00Z</vt:filetime>
  </property>
</Properties>
</file>