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BD" w:rsidRPr="00B35F32" w:rsidRDefault="00A63EBD" w:rsidP="00A63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A63EBD" w:rsidRPr="00B35F32" w:rsidRDefault="00A63EBD" w:rsidP="00A63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A63EBD" w:rsidRPr="00B35F32" w:rsidRDefault="00A63EBD" w:rsidP="00A63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B35F3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63EBD" w:rsidRPr="00B35F32" w:rsidRDefault="00A63EBD" w:rsidP="00A63EBD">
      <w:pPr>
        <w:pStyle w:val="2"/>
        <w:tabs>
          <w:tab w:val="left" w:pos="3915"/>
        </w:tabs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35F32">
        <w:rPr>
          <w:rFonts w:ascii="Times New Roman" w:hAnsi="Times New Roman"/>
          <w:color w:val="auto"/>
          <w:spacing w:val="120"/>
          <w:sz w:val="24"/>
          <w:szCs w:val="24"/>
        </w:rPr>
        <w:t>ПОСТАНОВЛЕНИЕ</w:t>
      </w:r>
    </w:p>
    <w:p w:rsidR="00A63EBD" w:rsidRPr="00B35F32" w:rsidRDefault="00A63EBD" w:rsidP="00A63EBD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EBD" w:rsidRPr="00B35F32" w:rsidRDefault="00A63EBD" w:rsidP="00A63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EBD" w:rsidRPr="00B35F32" w:rsidRDefault="00A63EBD" w:rsidP="00A63E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«21» июня  2019 г. № </w:t>
      </w:r>
      <w:r w:rsidR="00001377">
        <w:rPr>
          <w:rFonts w:ascii="Times New Roman" w:hAnsi="Times New Roman" w:cs="Times New Roman"/>
          <w:sz w:val="24"/>
          <w:szCs w:val="24"/>
          <w:u w:val="single"/>
        </w:rPr>
        <w:t>39</w:t>
      </w:r>
      <w:bookmarkStart w:id="0" w:name="_GoBack"/>
      <w:bookmarkEnd w:id="0"/>
    </w:p>
    <w:p w:rsidR="00A63EBD" w:rsidRPr="00B35F32" w:rsidRDefault="00A63EBD" w:rsidP="00A63EBD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5F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F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5F32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35F32">
        <w:rPr>
          <w:rFonts w:ascii="Times New Roman" w:hAnsi="Times New Roman" w:cs="Times New Roman"/>
          <w:sz w:val="24"/>
          <w:szCs w:val="24"/>
        </w:rPr>
        <w:t xml:space="preserve"> Буйловка Павловского района</w:t>
      </w:r>
    </w:p>
    <w:p w:rsid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</w:p>
    <w:p w:rsid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О внесении изменений и дополнений в постановление </w:t>
      </w:r>
    </w:p>
    <w:p w:rsid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администрации Русско-Буйловского сельского поселения </w:t>
      </w:r>
    </w:p>
    <w:p w:rsidR="00A63EBD" w:rsidRP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11 марта 2019 г. «</w:t>
      </w:r>
      <w:r w:rsidRPr="00A63EBD">
        <w:rPr>
          <w:rFonts w:cs="Times New Roman"/>
          <w:bCs/>
          <w:sz w:val="24"/>
          <w:szCs w:val="24"/>
        </w:rPr>
        <w:t xml:space="preserve">Об утверждении муниципальной программы </w:t>
      </w:r>
    </w:p>
    <w:p w:rsid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 w:rsidRPr="00A63EBD">
        <w:rPr>
          <w:rFonts w:cs="Times New Roman"/>
          <w:bCs/>
          <w:sz w:val="24"/>
          <w:szCs w:val="24"/>
        </w:rPr>
        <w:t xml:space="preserve">Русско-Буйловского сельского поселения </w:t>
      </w:r>
    </w:p>
    <w:p w:rsidR="00A63EBD" w:rsidRP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 w:rsidRPr="00A63EBD">
        <w:rPr>
          <w:rFonts w:cs="Times New Roman"/>
          <w:bCs/>
          <w:sz w:val="24"/>
          <w:szCs w:val="24"/>
        </w:rPr>
        <w:t xml:space="preserve">Павловского муниципального района </w:t>
      </w:r>
    </w:p>
    <w:p w:rsidR="00A63EBD" w:rsidRPr="00A63EBD" w:rsidRDefault="00A63EBD" w:rsidP="00A63EBD">
      <w:pPr>
        <w:pStyle w:val="a3"/>
        <w:spacing w:line="276" w:lineRule="auto"/>
        <w:rPr>
          <w:rFonts w:cs="Times New Roman"/>
          <w:bCs/>
          <w:sz w:val="24"/>
          <w:szCs w:val="24"/>
        </w:rPr>
      </w:pPr>
      <w:r w:rsidRPr="00A63EBD">
        <w:rPr>
          <w:rFonts w:cs="Times New Roman"/>
          <w:bCs/>
          <w:sz w:val="24"/>
          <w:szCs w:val="24"/>
        </w:rPr>
        <w:t>«Использование и охрана земель»  на 2019-2021 годы</w:t>
      </w:r>
      <w:r>
        <w:rPr>
          <w:rFonts w:cs="Times New Roman"/>
          <w:bCs/>
          <w:sz w:val="24"/>
          <w:szCs w:val="24"/>
        </w:rPr>
        <w:t>».</w:t>
      </w:r>
    </w:p>
    <w:p w:rsidR="00A63EBD" w:rsidRPr="00EF3DE0" w:rsidRDefault="00A63EBD" w:rsidP="00A63EBD">
      <w:pPr>
        <w:pStyle w:val="a3"/>
        <w:spacing w:line="276" w:lineRule="auto"/>
        <w:ind w:firstLine="860"/>
        <w:rPr>
          <w:rFonts w:cs="Times New Roman"/>
          <w:sz w:val="24"/>
          <w:szCs w:val="24"/>
        </w:rPr>
      </w:pPr>
    </w:p>
    <w:p w:rsidR="00A63EBD" w:rsidRDefault="00A63EBD" w:rsidP="00A63EB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F3DE0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EF3DE0">
        <w:rPr>
          <w:rFonts w:ascii="Times New Roman" w:hAnsi="Times New Roman" w:cs="Times New Roman"/>
          <w:color w:val="000000"/>
          <w:sz w:val="24"/>
          <w:szCs w:val="24"/>
        </w:rPr>
        <w:t xml:space="preserve">со статьями 12, 13, 72, 78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zh-CN"/>
        </w:rPr>
        <w:t>Русско-Буйловского</w:t>
      </w:r>
      <w:r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Павловского</w:t>
      </w:r>
      <w:r w:rsidRPr="00481CF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  </w:t>
      </w:r>
    </w:p>
    <w:p w:rsidR="00A63EBD" w:rsidRDefault="00A63EBD" w:rsidP="00A63EBD">
      <w:pPr>
        <w:tabs>
          <w:tab w:val="left" w:pos="54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3EBD" w:rsidRDefault="00A63EBD" w:rsidP="00A63EBD">
      <w:pPr>
        <w:tabs>
          <w:tab w:val="left" w:pos="54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E40E0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ПОСТАНОВЛЯЕТ: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A63EBD" w:rsidRPr="00A63EBD" w:rsidRDefault="00A63EBD" w:rsidP="00A63EB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3EBD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A63EBD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63EBD">
        <w:rPr>
          <w:rFonts w:ascii="Times New Roman" w:hAnsi="Times New Roman" w:cs="Times New Roman"/>
          <w:bCs/>
          <w:sz w:val="24"/>
          <w:szCs w:val="24"/>
        </w:rPr>
        <w:t>Внести изменения и дополнения в постановление администрации Русско-Буйловского сельского поселения от 11 марта 2019 г. «Об утверждении муниципальной программы  Русско-Буйловского сельского поселения Павловского муниципального района  «Использование и охрана земель»  на 2019-2021 годы».</w:t>
      </w:r>
    </w:p>
    <w:p w:rsidR="00A63EBD" w:rsidRPr="00A63EBD" w:rsidRDefault="00A63EBD" w:rsidP="00A63EB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3E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63EBD">
        <w:rPr>
          <w:rFonts w:ascii="Times New Roman" w:hAnsi="Times New Roman" w:cs="Times New Roman"/>
          <w:sz w:val="24"/>
          <w:szCs w:val="24"/>
        </w:rPr>
        <w:t>1. Раздел 3. «Перечень основных мероприятий муниципальной программы» муниципальной программы Русско-Буйловского сельского поселения Павловского муниципального района «Использование и охрана земель Русско-Буйловского сельского поселения Павловского муниципального района» на 2019-2021 годы  таблица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EBD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в соответствии с приложением к настоящему постановлению</w:t>
      </w:r>
      <w:r w:rsidRPr="00A63EBD">
        <w:rPr>
          <w:rFonts w:ascii="Times New Roman" w:hAnsi="Times New Roman" w:cs="Times New Roman"/>
          <w:sz w:val="24"/>
          <w:szCs w:val="24"/>
        </w:rPr>
        <w:t>.</w:t>
      </w:r>
    </w:p>
    <w:p w:rsidR="00A63EBD" w:rsidRPr="00A63EBD" w:rsidRDefault="00A63EBD" w:rsidP="00A63EBD">
      <w:pPr>
        <w:pStyle w:val="a3"/>
        <w:tabs>
          <w:tab w:val="left" w:pos="709"/>
          <w:tab w:val="left" w:pos="1167"/>
        </w:tabs>
        <w:spacing w:line="276" w:lineRule="auto"/>
        <w:rPr>
          <w:rFonts w:cs="Times New Roman"/>
          <w:bCs/>
          <w:sz w:val="24"/>
          <w:szCs w:val="24"/>
        </w:rPr>
      </w:pPr>
      <w:r w:rsidRPr="00A63EBD">
        <w:rPr>
          <w:rFonts w:cs="Times New Roman"/>
          <w:sz w:val="24"/>
          <w:szCs w:val="24"/>
        </w:rPr>
        <w:t xml:space="preserve">             2. </w:t>
      </w:r>
      <w:r w:rsidRPr="00A63EBD">
        <w:rPr>
          <w:rFonts w:cs="Times New Roman"/>
          <w:bCs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поселения.      </w:t>
      </w:r>
    </w:p>
    <w:p w:rsidR="00A63EBD" w:rsidRPr="00A63EBD" w:rsidRDefault="00A63EBD" w:rsidP="00A63EBD">
      <w:pPr>
        <w:pStyle w:val="a3"/>
        <w:tabs>
          <w:tab w:val="left" w:pos="709"/>
          <w:tab w:val="left" w:pos="1167"/>
        </w:tabs>
        <w:spacing w:line="276" w:lineRule="auto"/>
        <w:rPr>
          <w:rFonts w:cs="Times New Roman"/>
          <w:sz w:val="24"/>
          <w:szCs w:val="24"/>
        </w:rPr>
      </w:pPr>
      <w:r w:rsidRPr="00A63EBD">
        <w:rPr>
          <w:rFonts w:cs="Times New Roman"/>
          <w:bCs/>
          <w:sz w:val="24"/>
          <w:szCs w:val="24"/>
        </w:rPr>
        <w:t xml:space="preserve">            3. </w:t>
      </w:r>
      <w:r w:rsidRPr="00A63EBD">
        <w:rPr>
          <w:rFonts w:cs="Times New Roman"/>
          <w:sz w:val="24"/>
          <w:szCs w:val="24"/>
        </w:rPr>
        <w:t xml:space="preserve">Контроль исполнения настоящего постановления </w:t>
      </w:r>
      <w:r w:rsidRPr="00A63EBD">
        <w:rPr>
          <w:sz w:val="24"/>
          <w:szCs w:val="24"/>
        </w:rPr>
        <w:t>оставляю за собой</w:t>
      </w:r>
      <w:r w:rsidRPr="00A63EBD">
        <w:rPr>
          <w:rFonts w:cs="Times New Roman"/>
          <w:sz w:val="24"/>
          <w:szCs w:val="24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A63EBD" w:rsidRPr="00A63EBD" w:rsidTr="00622434">
        <w:tc>
          <w:tcPr>
            <w:tcW w:w="5211" w:type="dxa"/>
          </w:tcPr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D">
              <w:rPr>
                <w:rFonts w:ascii="Times New Roman" w:hAnsi="Times New Roman" w:cs="Times New Roman"/>
                <w:sz w:val="24"/>
                <w:szCs w:val="24"/>
              </w:rPr>
              <w:t>Глава Русско-Буйловского сельского поселения</w:t>
            </w:r>
          </w:p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D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4395" w:type="dxa"/>
          </w:tcPr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BD" w:rsidRPr="00A63EBD" w:rsidRDefault="00A63EBD" w:rsidP="00A63E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В.В. Ворфоломеева</w:t>
            </w:r>
          </w:p>
        </w:tc>
      </w:tr>
    </w:tbl>
    <w:p w:rsidR="00465BF3" w:rsidRDefault="00465BF3" w:rsidP="00A63EBD">
      <w:pPr>
        <w:pStyle w:val="a3"/>
        <w:tabs>
          <w:tab w:val="left" w:pos="709"/>
          <w:tab w:val="left" w:pos="1167"/>
        </w:tabs>
        <w:spacing w:line="276" w:lineRule="auto"/>
      </w:pPr>
    </w:p>
    <w:sectPr w:rsidR="00465BF3" w:rsidSect="0046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011"/>
    <w:multiLevelType w:val="hybridMultilevel"/>
    <w:tmpl w:val="13BA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EBD"/>
    <w:rsid w:val="00001377"/>
    <w:rsid w:val="00242212"/>
    <w:rsid w:val="00465BF3"/>
    <w:rsid w:val="00733711"/>
    <w:rsid w:val="00A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B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3EBD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E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A63EB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63EBD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63EBD"/>
    <w:rPr>
      <w:rFonts w:ascii="Calibri" w:eastAsia="Times New Roman" w:hAnsi="Calibri" w:cs="Calibri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A63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63EBD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Boilovka</dc:creator>
  <cp:keywords/>
  <dc:description/>
  <cp:lastModifiedBy>1</cp:lastModifiedBy>
  <cp:revision>4</cp:revision>
  <cp:lastPrinted>2019-06-21T07:35:00Z</cp:lastPrinted>
  <dcterms:created xsi:type="dcterms:W3CDTF">2019-06-21T07:21:00Z</dcterms:created>
  <dcterms:modified xsi:type="dcterms:W3CDTF">2019-07-02T06:32:00Z</dcterms:modified>
</cp:coreProperties>
</file>